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***Torah Tidbits - Parshat Chayei Sara - Issue 1683***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Yerushalayim Shabbat Times Parshat Chayei Sara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Candles 4:10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Havdala 5:23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Rabbeinu Tam 6:02 PM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***Dear Torah Tidbits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Last week, in the lead up to the elections, one of my sons was volunteering for one of the political parties to help bring in votes. Suddenly my phone rang with his number, but when I answered, it was someone else on the line. Within a few seconds I recognized the voice, and he said, </w:t>
      </w:r>
      <w:r>
        <w:rPr>
          <w:rFonts w:ascii="Arial" w:hAnsi="Arial" w:hint="default"/>
          <w:sz w:val="20"/>
          <w:szCs w:val="20"/>
          <w:rtl w:val="1"/>
          <w:lang w:val="ar-SA" w:bidi="ar-SA"/>
        </w:rPr>
        <w:t>“</w:t>
      </w:r>
      <w:r>
        <w:rPr>
          <w:rFonts w:ascii="Arial" w:hAnsi="Arial"/>
          <w:sz w:val="20"/>
          <w:szCs w:val="20"/>
          <w:rtl w:val="0"/>
          <w:lang w:val="en-US"/>
        </w:rPr>
        <w:t>Avi, I can</w:t>
      </w:r>
      <w:r>
        <w:rPr>
          <w:rFonts w:ascii="Arial" w:hAnsi="Arial" w:hint="default"/>
          <w:sz w:val="20"/>
          <w:szCs w:val="20"/>
          <w:rtl w:val="1"/>
        </w:rPr>
        <w:t>’</w:t>
      </w:r>
      <w:r>
        <w:rPr>
          <w:rFonts w:ascii="Arial" w:hAnsi="Arial"/>
          <w:sz w:val="20"/>
          <w:szCs w:val="20"/>
          <w:rtl w:val="0"/>
          <w:lang w:val="en-US"/>
        </w:rPr>
        <w:t>t believe it! I saw this kid and said to myself, this must be a Berman. He talks like a Berman, he walks like a Berman, and he looks just like a Berman!</w:t>
      </w:r>
      <w:r>
        <w:rPr>
          <w:rFonts w:ascii="Arial" w:hAnsi="Arial" w:hint="default"/>
          <w:sz w:val="20"/>
          <w:szCs w:val="20"/>
          <w:rtl w:val="0"/>
        </w:rPr>
        <w:t xml:space="preserve">” </w:t>
      </w:r>
      <w:r>
        <w:rPr>
          <w:rFonts w:ascii="Arial" w:hAnsi="Arial"/>
          <w:sz w:val="20"/>
          <w:szCs w:val="20"/>
          <w:rtl w:val="0"/>
          <w:lang w:val="en-US"/>
        </w:rPr>
        <w:t>My wife and I brought up our children to be unique and their own individuals, but clearly, some things are just up to HaKadosh Baruch Hu.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see this in this week</w:t>
      </w:r>
      <w:r>
        <w:rPr>
          <w:rFonts w:ascii="Arial" w:hAnsi="Arial" w:hint="default"/>
          <w:sz w:val="20"/>
          <w:szCs w:val="20"/>
          <w:rtl w:val="1"/>
        </w:rPr>
        <w:t>’</w:t>
      </w:r>
      <w:r>
        <w:rPr>
          <w:rFonts w:ascii="Arial" w:hAnsi="Arial"/>
          <w:sz w:val="20"/>
          <w:szCs w:val="20"/>
          <w:rtl w:val="0"/>
          <w:lang w:val="en-US"/>
        </w:rPr>
        <w:t>s parsha. When Avraham sends Eliezer to find a wife for his son Yitzchak, Eliezer is looking for the very same qualities in Rivka that he had seen in Avraham for so many years. Those qualities come through clearly in the words the Torah uses to describe Rivka</w:t>
      </w:r>
      <w:r>
        <w:rPr>
          <w:rFonts w:ascii="Arial" w:hAnsi="Arial" w:hint="default"/>
          <w:sz w:val="20"/>
          <w:szCs w:val="20"/>
          <w:rtl w:val="1"/>
        </w:rPr>
        <w:t>’</w:t>
      </w:r>
      <w:r>
        <w:rPr>
          <w:rFonts w:ascii="Arial" w:hAnsi="Arial"/>
          <w:sz w:val="20"/>
          <w:szCs w:val="20"/>
          <w:rtl w:val="0"/>
          <w:lang w:val="en-US"/>
        </w:rPr>
        <w:t>s behavior: the fact that she runs to give water to his camels, the way she does it by herself, and the modesty with which she does it. Eliezer could see right away, out of that resemblance, that this was the right shidduch for his master</w:t>
      </w:r>
      <w:r>
        <w:rPr>
          <w:rFonts w:ascii="Arial" w:hAnsi="Arial" w:hint="default"/>
          <w:sz w:val="20"/>
          <w:szCs w:val="20"/>
          <w:rtl w:val="1"/>
        </w:rPr>
        <w:t>’</w:t>
      </w:r>
      <w:r>
        <w:rPr>
          <w:rFonts w:ascii="Arial" w:hAnsi="Arial"/>
          <w:sz w:val="20"/>
          <w:szCs w:val="20"/>
          <w:rtl w:val="0"/>
          <w:lang w:val="pt-PT"/>
        </w:rPr>
        <w:t>s 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past week I was in Toronto meeting with our dear friends and supporters and also spoke to the beautiful community of Mishkan Avraham. Over Shabbat and on Sunday, I made sure to take time to meet with former NCSYers of mine who grew up in Vancouver. I met them when they were in high school, and today, Baruch Hashem, they have all grown into incredible individuals. Some are married and some are not yet, but all of them bring me tremendous pride and nachat.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was sitting with one of these young men, who is on the journey of trying to find his own shidduch. He told me that he tries to read my column every week, so I asked him, </w:t>
      </w:r>
      <w:r>
        <w:rPr>
          <w:rFonts w:ascii="Arial" w:hAnsi="Arial" w:hint="default"/>
          <w:sz w:val="20"/>
          <w:szCs w:val="20"/>
          <w:rtl w:val="1"/>
          <w:lang w:val="ar-SA" w:bidi="ar-SA"/>
        </w:rPr>
        <w:t>“</w:t>
      </w:r>
      <w:r>
        <w:rPr>
          <w:rFonts w:ascii="Arial" w:hAnsi="Arial"/>
          <w:sz w:val="20"/>
          <w:szCs w:val="20"/>
          <w:rtl w:val="0"/>
          <w:lang w:val="en-US"/>
        </w:rPr>
        <w:t>Nu, what should I write about this week?</w:t>
      </w:r>
      <w:r>
        <w:rPr>
          <w:rFonts w:ascii="Arial" w:hAnsi="Arial" w:hint="default"/>
          <w:sz w:val="20"/>
          <w:szCs w:val="20"/>
          <w:rtl w:val="0"/>
        </w:rPr>
        <w:t xml:space="preserve">” </w:t>
      </w:r>
      <w:r>
        <w:rPr>
          <w:rFonts w:ascii="Arial" w:hAnsi="Arial"/>
          <w:sz w:val="20"/>
          <w:szCs w:val="20"/>
          <w:rtl w:val="0"/>
          <w:lang w:val="en-US"/>
        </w:rPr>
        <w:t xml:space="preserve">He shared that he had recently come out of a relationship of several months that, unfortunately, did not work out. Then he said, </w:t>
      </w:r>
      <w:r>
        <w:rPr>
          <w:rFonts w:ascii="Arial" w:hAnsi="Arial" w:hint="default"/>
          <w:sz w:val="20"/>
          <w:szCs w:val="20"/>
          <w:rtl w:val="1"/>
          <w:lang w:val="ar-SA" w:bidi="ar-SA"/>
        </w:rPr>
        <w:t>“</w:t>
      </w:r>
      <w:r>
        <w:rPr>
          <w:rFonts w:ascii="Arial" w:hAnsi="Arial"/>
          <w:sz w:val="20"/>
          <w:szCs w:val="20"/>
          <w:rtl w:val="0"/>
          <w:lang w:val="en-US"/>
        </w:rPr>
        <w:t>You know, Parshat Chayei Sarah always gives me hope. I look at it and I see the first shidduch. I really believe that if more people get involved, and more people care, and more people do something, then be</w:t>
      </w:r>
      <w:r>
        <w:rPr>
          <w:rFonts w:ascii="Arial" w:hAnsi="Arial" w:hint="default"/>
          <w:sz w:val="20"/>
          <w:szCs w:val="20"/>
          <w:rtl w:val="1"/>
        </w:rPr>
        <w:t>’</w:t>
      </w:r>
      <w:r>
        <w:rPr>
          <w:rFonts w:ascii="Arial" w:hAnsi="Arial"/>
          <w:sz w:val="20"/>
          <w:szCs w:val="20"/>
          <w:rtl w:val="0"/>
        </w:rPr>
        <w:t>ezrat Hashem, I</w:t>
      </w:r>
      <w:r>
        <w:rPr>
          <w:rFonts w:ascii="Arial" w:hAnsi="Arial" w:hint="default"/>
          <w:sz w:val="20"/>
          <w:szCs w:val="20"/>
          <w:rtl w:val="1"/>
        </w:rPr>
        <w:t>’</w:t>
      </w:r>
      <w:r>
        <w:rPr>
          <w:rFonts w:ascii="Arial" w:hAnsi="Arial"/>
          <w:sz w:val="20"/>
          <w:szCs w:val="20"/>
          <w:rtl w:val="0"/>
          <w:lang w:val="en-US"/>
        </w:rPr>
        <w:t>ll be able to find my shidduch as well.</w:t>
      </w:r>
      <w:r>
        <w:rPr>
          <w:rFonts w:ascii="Arial" w:hAnsi="Arial" w:hint="default"/>
          <w:sz w:val="20"/>
          <w:szCs w:val="20"/>
          <w:rtl w:val="0"/>
        </w:rPr>
        <w:t xml:space="preserve">” </w:t>
      </w:r>
      <w:r>
        <w:rPr>
          <w:rFonts w:ascii="Arial" w:hAnsi="Arial"/>
          <w:sz w:val="20"/>
          <w:szCs w:val="20"/>
          <w:rtl w:val="0"/>
          <w:lang w:val="en-US"/>
        </w:rPr>
        <w:t>I promised him that I would write about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Recently, the clocks changed and we gained an extra hour. What do we do with our extra hour? Most of us don</w:t>
      </w:r>
      <w:r>
        <w:rPr>
          <w:rFonts w:ascii="Arial" w:hAnsi="Arial" w:hint="default"/>
          <w:sz w:val="20"/>
          <w:szCs w:val="20"/>
          <w:rtl w:val="1"/>
        </w:rPr>
        <w:t>’</w:t>
      </w:r>
      <w:r>
        <w:rPr>
          <w:rFonts w:ascii="Arial" w:hAnsi="Arial"/>
          <w:sz w:val="20"/>
          <w:szCs w:val="20"/>
          <w:rtl w:val="0"/>
          <w:lang w:val="en-US"/>
        </w:rPr>
        <w:t>t take advantage of this extra time at all. But not Rabbi Yoni Lavi, a rabbi in Petach Tikva and a very dear and close friend of mine who leads the anonymous hotline for teens at risk in Israel, Chaverim Makshevim. Several years ago, he thought of an amazing initiative. The idea is simple: take the extra hour you get when the clocks change, sit down with your spouse and with your friends, and start thinking about the shidduchim you can make.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recently spoke to Rabbi Lavi about this initiative. He told me that it is now in its seventh year, and that it has grown and expanded from year to year. At first it was a general invitation to use that hour for shidduchim, along with all sorts of tips on how to go about it. Later he was joined by Tzuriel Gabizon of Project 252. Tzuriel had gone out on 252 dates before he finally got married, and he went on to found an organization by that name that connects people. Together they upgraded the initiative and opened dedicated groups for the occasion: not only groups within a community or a family, but special groups for ages 20-30 and 30-40, a group for English speakers, a group for those looking for a second chapter, and so on. In recent years, some 20,000 people have been in these groups, and every year they receive feedback about more and more shidduchim that have come out of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Lavi told me that some people have said, </w:t>
      </w:r>
      <w:r>
        <w:rPr>
          <w:rFonts w:ascii="Arial" w:hAnsi="Arial" w:hint="default"/>
          <w:sz w:val="20"/>
          <w:szCs w:val="20"/>
          <w:rtl w:val="1"/>
          <w:lang w:val="ar-SA" w:bidi="ar-SA"/>
        </w:rPr>
        <w:t>“</w:t>
      </w:r>
      <w:r>
        <w:rPr>
          <w:rFonts w:ascii="Arial" w:hAnsi="Arial"/>
          <w:sz w:val="20"/>
          <w:szCs w:val="20"/>
          <w:rtl w:val="0"/>
          <w:lang w:val="en-US"/>
        </w:rPr>
        <w:t>For a whole year I didn</w:t>
      </w:r>
      <w:r>
        <w:rPr>
          <w:rFonts w:ascii="Arial" w:hAnsi="Arial" w:hint="default"/>
          <w:sz w:val="20"/>
          <w:szCs w:val="20"/>
          <w:rtl w:val="1"/>
        </w:rPr>
        <w:t>’</w:t>
      </w:r>
      <w:r>
        <w:rPr>
          <w:rFonts w:ascii="Arial" w:hAnsi="Arial"/>
          <w:sz w:val="20"/>
          <w:szCs w:val="20"/>
          <w:rtl w:val="0"/>
          <w:lang w:val="en-US"/>
        </w:rPr>
        <w:t>t receive a single suggestion, and suddenly tonight, three came in.</w:t>
      </w:r>
      <w:r>
        <w:rPr>
          <w:rFonts w:ascii="Arial" w:hAnsi="Arial" w:hint="default"/>
          <w:sz w:val="20"/>
          <w:szCs w:val="20"/>
          <w:rtl w:val="0"/>
        </w:rPr>
        <w:t xml:space="preserve">” </w:t>
      </w:r>
      <w:r>
        <w:rPr>
          <w:rFonts w:ascii="Arial" w:hAnsi="Arial"/>
          <w:sz w:val="20"/>
          <w:szCs w:val="20"/>
          <w:rtl w:val="0"/>
          <w:lang w:val="en-US"/>
        </w:rPr>
        <w:t>And even when nothing comes of it, he said, the very fact that people see that others remember them and care about them gives them tremendous strength.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Lavi added that people can join the groups now, and they may well gain something from it, but the groups are really opened only once a year, when everyone posts their details, with an occasional reopening once or twice during the year. The main activity takes place in that one hour on Motzei Shabbat when the clocks go back to winter time. As Chazal teach, </w:t>
      </w:r>
      <w:r>
        <w:rPr>
          <w:rFonts w:ascii="Arial" w:hAnsi="Arial" w:hint="default"/>
          <w:sz w:val="20"/>
          <w:szCs w:val="20"/>
          <w:rtl w:val="1"/>
          <w:lang w:val="ar-SA" w:bidi="ar-SA"/>
        </w:rPr>
        <w:t>“</w:t>
      </w:r>
      <w:r>
        <w:rPr>
          <w:rFonts w:ascii="Arial" w:hAnsi="Arial"/>
          <w:sz w:val="20"/>
          <w:szCs w:val="20"/>
          <w:rtl w:val="0"/>
        </w:rPr>
        <w:t>yesh koneh olamo b</w:t>
      </w:r>
      <w:r>
        <w:rPr>
          <w:rFonts w:ascii="Arial" w:hAnsi="Arial" w:hint="default"/>
          <w:sz w:val="20"/>
          <w:szCs w:val="20"/>
          <w:rtl w:val="1"/>
        </w:rPr>
        <w:t>’</w:t>
      </w:r>
      <w:r>
        <w:rPr>
          <w:rFonts w:ascii="Arial" w:hAnsi="Arial"/>
          <w:sz w:val="20"/>
          <w:szCs w:val="20"/>
          <w:rtl w:val="0"/>
          <w:lang w:val="en-US"/>
        </w:rPr>
        <w:t>sha</w:t>
      </w:r>
      <w:r>
        <w:rPr>
          <w:rFonts w:ascii="Arial" w:hAnsi="Arial" w:hint="default"/>
          <w:sz w:val="20"/>
          <w:szCs w:val="20"/>
          <w:rtl w:val="1"/>
        </w:rPr>
        <w:t>’</w:t>
      </w:r>
      <w:r>
        <w:rPr>
          <w:rFonts w:ascii="Arial" w:hAnsi="Arial"/>
          <w:sz w:val="20"/>
          <w:szCs w:val="20"/>
          <w:rtl w:val="0"/>
          <w:lang w:val="fr-FR"/>
        </w:rPr>
        <w:t>ah achat,</w:t>
      </w:r>
      <w:r>
        <w:rPr>
          <w:rFonts w:ascii="Arial" w:hAnsi="Arial" w:hint="default"/>
          <w:sz w:val="20"/>
          <w:szCs w:val="20"/>
          <w:rtl w:val="0"/>
        </w:rPr>
        <w:t xml:space="preserve">” </w:t>
      </w:r>
      <w:r>
        <w:rPr>
          <w:rFonts w:ascii="Arial" w:hAnsi="Arial"/>
          <w:sz w:val="20"/>
          <w:szCs w:val="20"/>
          <w:rtl w:val="0"/>
          <w:lang w:val="en-US"/>
        </w:rPr>
        <w:t>there are those who acquire their entire world in a single hour (Avoda Zara 10b). How will you use that extra hour gained by changing the clocks?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add all of this to the incredibly positive feedback I have been receiving since we started running the Shagririm Balev column in Torah Tidbits. The OUs partnership with Shagririm Balev goes far beyond a weekly article. It is an active, impactful movement creating real opportunities for marriage-minded singles. The topic of shidduchim is so important. If HaKadosh Baruch Hu took the effort to include the story of the first shidduch in the Torah, He is clearly telling us to concern ourselves with this mitzvah and that real effort should be invested in bringing people together.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I am adding my voice in support of Shagririm Balev, Project 252, Rabbi Yoni Lavi</w:t>
      </w:r>
      <w:r>
        <w:rPr>
          <w:rFonts w:ascii="Arial" w:hAnsi="Arial" w:hint="default"/>
          <w:sz w:val="20"/>
          <w:szCs w:val="20"/>
          <w:rtl w:val="1"/>
        </w:rPr>
        <w:t>’</w:t>
      </w:r>
      <w:r>
        <w:rPr>
          <w:rFonts w:ascii="Arial" w:hAnsi="Arial"/>
          <w:sz w:val="20"/>
          <w:szCs w:val="20"/>
          <w:rtl w:val="0"/>
          <w:lang w:val="en-US"/>
        </w:rPr>
        <w:t>s initiative, and the many other great initiatives taking place around the world that bring simcha to HaKadosh Baruch Hu, to mothers and fathers, and to so many incredibly holy Jews by bringing them together. Be</w:t>
      </w:r>
      <w:r>
        <w:rPr>
          <w:rFonts w:ascii="Arial" w:hAnsi="Arial" w:hint="default"/>
          <w:sz w:val="20"/>
          <w:szCs w:val="20"/>
          <w:rtl w:val="1"/>
        </w:rPr>
        <w:t>’</w:t>
      </w:r>
      <w:r>
        <w:rPr>
          <w:rFonts w:ascii="Arial" w:hAnsi="Arial"/>
          <w:sz w:val="20"/>
          <w:szCs w:val="20"/>
          <w:rtl w:val="0"/>
          <w:lang w:val="en-US"/>
        </w:rPr>
        <w:t>ezrat Hashem, I look forward to dancing at many weddings and to seeing many, many more Jewish homes being built. Am Yisrael chai!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Wishing you all an uplifting and inspiring Shabbat,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Avi Berman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Executive Director, OU 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aberman@ouisrael.org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***Anything and Everything***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Shmuel Silber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 Israel's Torah Tidbits is proud to welcome Rav Shmuel Silber, Executive Vice President of the Orthodox Union, to his new position. We are very much looking forward to gaining from his exceptional Torah learning and deep wisdom each week in our pages of Torah Tidbits. Bruchim Habaim!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So much has happened. The Lech Lecha journey that began with a childless, unknown, and untested Avraham has blossomed into a family, a legacy, and a dynasty.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even as his legacy is taking root, Avraham must deal with the tragic loss of his beloved Sarah. In the aftermath of this loss, Avraham decides to send his trusted servant Eliezer to find a wife for Yitzchak.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Between these two defining moments </w:t>
      </w:r>
      <w:r>
        <w:rPr>
          <w:rFonts w:ascii="Arial" w:hAnsi="Arial" w:hint="default"/>
          <w:sz w:val="20"/>
          <w:szCs w:val="20"/>
          <w:rtl w:val="0"/>
        </w:rPr>
        <w:t xml:space="preserve">– </w:t>
      </w:r>
      <w:r>
        <w:rPr>
          <w:rFonts w:ascii="Arial" w:hAnsi="Arial"/>
          <w:sz w:val="20"/>
          <w:szCs w:val="20"/>
          <w:rtl w:val="0"/>
          <w:lang w:val="en-US"/>
        </w:rPr>
        <w:t xml:space="preserve">the loss of his past and the promise of his future, the Torah states: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And Abraham was old, advanced in days, and the Lord had blessed Avraham (ba</w:t>
      </w:r>
      <w:r>
        <w:rPr>
          <w:rFonts w:ascii="Arial" w:hAnsi="Arial" w:hint="default"/>
          <w:sz w:val="20"/>
          <w:szCs w:val="20"/>
          <w:rtl w:val="1"/>
        </w:rPr>
        <w:t>’</w:t>
      </w:r>
      <w:r>
        <w:rPr>
          <w:rFonts w:ascii="Arial" w:hAnsi="Arial"/>
          <w:sz w:val="20"/>
          <w:szCs w:val="20"/>
          <w:rtl w:val="0"/>
          <w:lang w:val="en-US"/>
        </w:rPr>
        <w:t>kol) with everything.</w:t>
      </w:r>
      <w:r>
        <w:rPr>
          <w:rFonts w:ascii="Arial" w:hAnsi="Arial" w:hint="default"/>
          <w:sz w:val="20"/>
          <w:szCs w:val="20"/>
          <w:rtl w:val="0"/>
        </w:rPr>
        <w:t xml:space="preserve">” </w:t>
      </w:r>
      <w:r>
        <w:rPr>
          <w:rFonts w:ascii="Arial" w:hAnsi="Arial"/>
          <w:sz w:val="20"/>
          <w:szCs w:val="20"/>
          <w:rtl w:val="0"/>
          <w:lang w:val="de-DE"/>
        </w:rPr>
        <w:t xml:space="preserve">(Bereishis 24:1)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What does it mean to be </w:t>
      </w:r>
      <w:r>
        <w:rPr>
          <w:rFonts w:ascii="Arial" w:hAnsi="Arial" w:hint="default"/>
          <w:sz w:val="20"/>
          <w:szCs w:val="20"/>
          <w:rtl w:val="1"/>
          <w:lang w:val="ar-SA" w:bidi="ar-SA"/>
        </w:rPr>
        <w:t>“</w:t>
      </w:r>
      <w:r>
        <w:rPr>
          <w:rFonts w:ascii="Arial" w:hAnsi="Arial"/>
          <w:sz w:val="20"/>
          <w:szCs w:val="20"/>
          <w:rtl w:val="0"/>
          <w:lang w:val="en-US"/>
        </w:rPr>
        <w:t>blessed with everything?</w:t>
      </w:r>
      <w:r>
        <w:rPr>
          <w:rFonts w:ascii="Arial" w:hAnsi="Arial" w:hint="default"/>
          <w:sz w:val="20"/>
          <w:szCs w:val="20"/>
          <w:rtl w:val="0"/>
        </w:rPr>
        <w:t xml:space="preserve">” </w:t>
      </w:r>
      <w:r>
        <w:rPr>
          <w:rFonts w:ascii="Arial" w:hAnsi="Arial"/>
          <w:sz w:val="20"/>
          <w:szCs w:val="20"/>
          <w:rtl w:val="0"/>
          <w:lang w:val="en-US"/>
        </w:rPr>
        <w:t xml:space="preserve">And why is this blessing mentioned here?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 explain that ba'kol should be understood literally. Avraham was blessed with wealth, longevity, fame, and children; Avraham had it all. The Ramban (Rabbi Moshe ben Nachman, 1194-1270) advances an incredibly novel approach. Kol is one of the descriptive appellations for God. God is Kol - He is anything and everything. The entirety of universal creation begins and ends with God. Everything in this world is wholly and fully dependent on Him. As such, Ba</w:t>
      </w:r>
      <w:r>
        <w:rPr>
          <w:rFonts w:ascii="Arial" w:hAnsi="Arial" w:hint="default"/>
          <w:sz w:val="20"/>
          <w:szCs w:val="20"/>
          <w:rtl w:val="1"/>
        </w:rPr>
        <w:t>’</w:t>
      </w:r>
      <w:r>
        <w:rPr>
          <w:rFonts w:ascii="Arial" w:hAnsi="Arial"/>
          <w:sz w:val="20"/>
          <w:szCs w:val="20"/>
          <w:rtl w:val="0"/>
          <w:lang w:val="en-US"/>
        </w:rPr>
        <w:t>kol means that God blessed Avraham by giving him a little piece of God</w:t>
      </w:r>
      <w:r>
        <w:rPr>
          <w:rFonts w:ascii="Arial" w:hAnsi="Arial" w:hint="default"/>
          <w:sz w:val="20"/>
          <w:szCs w:val="20"/>
          <w:rtl w:val="1"/>
        </w:rPr>
        <w:t>’</w:t>
      </w:r>
      <w:r>
        <w:rPr>
          <w:rFonts w:ascii="Arial" w:hAnsi="Arial"/>
          <w:sz w:val="20"/>
          <w:szCs w:val="20"/>
          <w:rtl w:val="0"/>
          <w:lang w:val="en-US"/>
        </w:rPr>
        <w:t xml:space="preserve">s Divinity. God blessed Avraham by implanting a little piece of Himself into His trusted servant.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Netziv (Rabbi Naphtali Tzvi Yehuda Berlin, 1816-1893) further develops this idea by explaining what it means that Avraham had a piece of God within him. God is the One we turn to in moments of crisis and need. God is the One we reach out to when we need assistance and reassurance. God is the One who heals the sick and mends the broken heart. This was the power of Avraham. Avraham</w:t>
      </w:r>
      <w:r>
        <w:rPr>
          <w:rFonts w:ascii="Arial" w:hAnsi="Arial" w:hint="default"/>
          <w:sz w:val="20"/>
          <w:szCs w:val="20"/>
          <w:rtl w:val="1"/>
        </w:rPr>
        <w:t>’</w:t>
      </w:r>
      <w:r>
        <w:rPr>
          <w:rFonts w:ascii="Arial" w:hAnsi="Arial"/>
          <w:sz w:val="20"/>
          <w:szCs w:val="20"/>
          <w:rtl w:val="0"/>
          <w:lang w:val="en-US"/>
        </w:rPr>
        <w:t>s days were filled with counseling those who were lost. Avraham</w:t>
      </w:r>
      <w:r>
        <w:rPr>
          <w:rFonts w:ascii="Arial" w:hAnsi="Arial" w:hint="default"/>
          <w:sz w:val="20"/>
          <w:szCs w:val="20"/>
          <w:rtl w:val="1"/>
        </w:rPr>
        <w:t>’</w:t>
      </w:r>
      <w:r>
        <w:rPr>
          <w:rFonts w:ascii="Arial" w:hAnsi="Arial"/>
          <w:sz w:val="20"/>
          <w:szCs w:val="20"/>
          <w:rtl w:val="0"/>
          <w:lang w:val="en-US"/>
        </w:rPr>
        <w:t xml:space="preserve">s sacred task was to infuse hope and optimism in those who were down on their luck. Avraham was the one who dispensed pearls of wisdom to those in need of direction. Avraham was the one who shouldered the pain of the other as if it were his own. The open tent of Avraham provided not only physical nourishment but also spiritual and emotional sustenance. This is how our first patriarch spent his days and nights - devoted to and attending to the needs of the other.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there is a challenge. Sometimes those who selflessly and tirelessly devote themselves to the needs of others can inadvertently neglect their own. Therefore, the Torah nestles this beautiful tribute of Avraham in between the burial of Sarah and the marriage process of Yitzchak. Avraham buried his wife and arranged for his son to find a partner. The man who was there for everyone else, made sure to always be there for his own.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all want a ba</w:t>
      </w:r>
      <w:r>
        <w:rPr>
          <w:rFonts w:ascii="Arial" w:hAnsi="Arial" w:hint="default"/>
          <w:sz w:val="20"/>
          <w:szCs w:val="20"/>
          <w:rtl w:val="1"/>
        </w:rPr>
        <w:t>’</w:t>
      </w:r>
      <w:r>
        <w:rPr>
          <w:rFonts w:ascii="Arial" w:hAnsi="Arial"/>
          <w:sz w:val="20"/>
          <w:szCs w:val="20"/>
          <w:rtl w:val="0"/>
          <w:lang w:val="en-US"/>
        </w:rPr>
        <w:t>kol life. We want blessings in abundance. We want health, family, parnassa, and happiness. True fulfillment, ba</w:t>
      </w:r>
      <w:r>
        <w:rPr>
          <w:rFonts w:ascii="Arial" w:hAnsi="Arial" w:hint="default"/>
          <w:sz w:val="20"/>
          <w:szCs w:val="20"/>
          <w:rtl w:val="1"/>
        </w:rPr>
        <w:t>’</w:t>
      </w:r>
      <w:r>
        <w:rPr>
          <w:rFonts w:ascii="Arial" w:hAnsi="Arial"/>
          <w:sz w:val="20"/>
          <w:szCs w:val="20"/>
          <w:rtl w:val="0"/>
          <w:lang w:val="en-US"/>
        </w:rPr>
        <w:t>kol fulfillment, comes from giving to and doing for the other; first by focusing on one's own family and then extending outwards to our community. When we help, when we roll up our sleeves and try to make a difference for others, that is when we truly feel we have everything.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***Aliya by Aliya Sedra Summary - Parshat Chayei Sara***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Rabbi Reuven Tradburks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***1st Aliya (23:1-16)***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Sarah dies at age 127 in Kiryat Arba, Chevron. Avraham needs to buy a burial plot. He is treated with nobility and respect. The people want to give him a plot, while he insists on purchasing it. He is successful in buying Maarat Hamachpela.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is treated as royalty. The entire city has come to comfort him in Sarah</w:t>
      </w:r>
      <w:r>
        <w:rPr>
          <w:rFonts w:ascii="Arial" w:hAnsi="Arial" w:hint="default"/>
          <w:sz w:val="20"/>
          <w:szCs w:val="20"/>
          <w:rtl w:val="1"/>
        </w:rPr>
        <w:t>’</w:t>
      </w:r>
      <w:r>
        <w:rPr>
          <w:rFonts w:ascii="Arial" w:hAnsi="Arial"/>
          <w:sz w:val="20"/>
          <w:szCs w:val="20"/>
          <w:rtl w:val="0"/>
          <w:lang w:val="en-US"/>
        </w:rPr>
        <w:t xml:space="preserve">s death. The people bow to him and he to them.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was given 3 promises in Lech Lecha when he was told to journey to the Land of Israel: fame, fortune and family. All have been granted. He clearly is famous. He has great wealth. And Yitzchak has been born.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conspicuous exception is the 4th promise, repeated numerous times, that he would inherit the Land of Israel. He does not even have a place to bury Sarah. That promise has come up strikingly empty.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creates a paradigm for the Jew. Promises require patience.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received promises. Some are granted to him quickly; he becomes wealthy and famous. The promise of family takes an agonizingly long time, 25 years.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the biggest and most consequential, the promise of the Land of Israel? Well, both Sarah and he die with the promise unfulfilled.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Because some promises just take a long time. G-d</w:t>
      </w:r>
      <w:r>
        <w:rPr>
          <w:rFonts w:ascii="Arial" w:hAnsi="Arial" w:hint="default"/>
          <w:sz w:val="20"/>
          <w:szCs w:val="20"/>
          <w:rtl w:val="1"/>
        </w:rPr>
        <w:t>’</w:t>
      </w:r>
      <w:r>
        <w:rPr>
          <w:rFonts w:ascii="Arial" w:hAnsi="Arial"/>
          <w:sz w:val="20"/>
          <w:szCs w:val="20"/>
          <w:rtl w:val="0"/>
          <w:lang w:val="en-US"/>
        </w:rPr>
        <w:t xml:space="preserve">s time is not our time. He promises us the Land, but it will take 400 years.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too with the elegant prophecies in Tanach of our return to the Land, which we privileged ones see in our own time. Gardens will grow. The elderly will fill the streets. Our people will return to our Land. Those promises we see.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Rulers will rule with justice, altruism, the staff of honesty and righteousness. You will be a light unto the nations. Those we have not yet seen in their entirety. Those prophecies require patience. We hope not 400 years.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***2nd Aliya (23:17-24:9)***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Sarah is buried. Avraham requests from his chief of staff to swear to not have Yitzchak marry a Canaanite. Rather, </w:t>
      </w:r>
      <w:r>
        <w:rPr>
          <w:rFonts w:ascii="Arial" w:hAnsi="Arial" w:hint="default"/>
          <w:sz w:val="20"/>
          <w:szCs w:val="20"/>
          <w:rtl w:val="1"/>
          <w:lang w:val="ar-SA" w:bidi="ar-SA"/>
        </w:rPr>
        <w:t>“</w:t>
      </w:r>
      <w:r>
        <w:rPr>
          <w:rFonts w:ascii="Arial" w:hAnsi="Arial"/>
          <w:sz w:val="20"/>
          <w:szCs w:val="20"/>
          <w:rtl w:val="0"/>
          <w:lang w:val="en-US"/>
        </w:rPr>
        <w:t>go to my land, my birthplace</w:t>
      </w:r>
      <w:r>
        <w:rPr>
          <w:rFonts w:ascii="Arial" w:hAnsi="Arial" w:hint="default"/>
          <w:sz w:val="20"/>
          <w:szCs w:val="20"/>
          <w:rtl w:val="0"/>
        </w:rPr>
        <w:t xml:space="preserve">” </w:t>
      </w:r>
      <w:r>
        <w:rPr>
          <w:rFonts w:ascii="Arial" w:hAnsi="Arial"/>
          <w:sz w:val="20"/>
          <w:szCs w:val="20"/>
          <w:rtl w:val="0"/>
          <w:lang w:val="en-US"/>
        </w:rPr>
        <w:t>to find a wife for Yitzchak. Do not take Yitzchak there. If she refuses to come, you have done all you can.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These are the last words of Avraham in the Torah. Though he will live many more years, we do not hear another word from him.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as such, it serves as a poetic bookend. The first thing said by G-d to him: go from your land, your birthplace. And the last thing said by Avraham to his servant: go to my land, my birthplace to find a wife for Yitzchak.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story of succession, of the pursuit of a wife for Yitzchak invites two broad questions.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is Avraham insistent that Yitzchak not leave the Land of Israel? And why does the story of finding Rivka occupy a full 67 verses? That is a long 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Sefer Breishit is built on two radical notions: that the Jewish people are a family and that the Land of Israel belongs to the Jewish people, the place to build our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Religion is classically a system of beliefs, of contact of G-d and man. Yet, and I refer to this as radical, our Torah begins not with introducing the beliefs that our religion is rooted in, but rather the family and the place.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religion is a system of beliefs, well, declare yourself as a believer in that system and you are one of that religion. We do of course accept converts, people not of our family. I am privileged to run a course of study for those converting.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Yet, our Torah begins with the promises to Avraham of a family. And that his family will settle in and control the Land of Israel. Jews are defined as those who are part of Avraham</w:t>
      </w:r>
      <w:r>
        <w:rPr>
          <w:rFonts w:ascii="Arial" w:hAnsi="Arial" w:hint="default"/>
          <w:sz w:val="20"/>
          <w:szCs w:val="20"/>
          <w:rtl w:val="1"/>
        </w:rPr>
        <w:t>’</w:t>
      </w:r>
      <w:r>
        <w:rPr>
          <w:rFonts w:ascii="Arial" w:hAnsi="Arial"/>
          <w:sz w:val="20"/>
          <w:szCs w:val="20"/>
          <w:rtl w:val="0"/>
          <w:lang w:val="en-US"/>
        </w:rPr>
        <w:t xml:space="preserve">s family.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Religion should not be passed by blood; it should be an assertion of beliefs, open to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two pillar notions, of our Land and of our family occupy the entirety of our parsha. Yitzchak is not to leave our Land. And the pursuit of his wife, the one who will build the next generation of our family is really important. It is 67 verses important.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two pillar notions are under attack in our time. And befuddling. How can you read the parsha without concluding that our religion is a family, descendants of Avraham? Now, why does the Torah go to such great lengths to emphasize our familial ties?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to teach that we should view our entire Jewish people as our family. You treat your family differently. Family makes demands on us. Demands of concern, care, generosity, bonds. We care for each other, are concerned for each and are generous to each other in the way that we treat family. Being Jewish means we care for each other, as we care for our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the emphasis on the Land of Israel as our place is also under attack in our time. Also befuddling. How can you read our parsha and all of Breishit, in fact, all of the Torah, without concluding that our religion is to be played out in our Land, an aspiration of the entire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insistence on a Land is perhaps our role in teaching ethical monotheism to the world. Not in proselytizing, in converting others to be Jewish, asserting that Judaism is the only way to serve G-d. No. Rather, in creating the exemplary society, as an example of ethical monotheism. For others to see and emulate. A light unto the nations by building the exemplary nation. In our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***3rd Aliya (24:10-26)***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The servant arrives in Nachor</w:t>
      </w:r>
      <w:r>
        <w:rPr>
          <w:rFonts w:ascii="Arial" w:hAnsi="Arial" w:hint="default"/>
          <w:sz w:val="20"/>
          <w:szCs w:val="20"/>
          <w:rtl w:val="1"/>
        </w:rPr>
        <w:t>’</w:t>
      </w:r>
      <w:r>
        <w:rPr>
          <w:rFonts w:ascii="Arial" w:hAnsi="Arial"/>
          <w:sz w:val="20"/>
          <w:szCs w:val="20"/>
          <w:rtl w:val="0"/>
          <w:lang w:val="en-US"/>
        </w:rPr>
        <w:t>s city. He asks G-d for a sign; the woman who gives me and my camels to drink, she is the one. Rivka appears and does just that. She tells him she is from the family of Nachor. And there is food for the camels and room for him to stay. The man bows to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Rivka is the rightful heir to Sarah</w:t>
      </w:r>
      <w:r>
        <w:rPr>
          <w:rFonts w:ascii="Arial" w:hAnsi="Arial" w:hint="default"/>
          <w:sz w:val="20"/>
          <w:szCs w:val="20"/>
          <w:rtl w:val="1"/>
        </w:rPr>
        <w:t>’</w:t>
      </w:r>
      <w:r>
        <w:rPr>
          <w:rFonts w:ascii="Arial" w:hAnsi="Arial"/>
          <w:sz w:val="20"/>
          <w:szCs w:val="20"/>
          <w:rtl w:val="0"/>
          <w:lang w:val="en-US"/>
        </w:rPr>
        <w:t>s legacy, exemplary in kindness. In the story of Avraham and Sarah</w:t>
      </w:r>
      <w:r>
        <w:rPr>
          <w:rFonts w:ascii="Arial" w:hAnsi="Arial" w:hint="default"/>
          <w:sz w:val="20"/>
          <w:szCs w:val="20"/>
          <w:rtl w:val="1"/>
        </w:rPr>
        <w:t>’</w:t>
      </w:r>
      <w:r>
        <w:rPr>
          <w:rFonts w:ascii="Arial" w:hAnsi="Arial"/>
          <w:sz w:val="20"/>
          <w:szCs w:val="20"/>
          <w:rtl w:val="0"/>
          <w:lang w:val="en-US"/>
        </w:rPr>
        <w:t xml:space="preserve">s generosity to the 3 men at the beginning of Vayera, there are 2 </w:t>
      </w:r>
      <w:r>
        <w:rPr>
          <w:rFonts w:ascii="Arial" w:hAnsi="Arial" w:hint="default"/>
          <w:sz w:val="20"/>
          <w:szCs w:val="20"/>
          <w:rtl w:val="1"/>
          <w:lang w:val="ar-SA" w:bidi="ar-SA"/>
        </w:rPr>
        <w:t>“</w:t>
      </w:r>
      <w:r>
        <w:rPr>
          <w:rFonts w:ascii="Arial" w:hAnsi="Arial"/>
          <w:sz w:val="20"/>
          <w:szCs w:val="20"/>
          <w:rtl w:val="0"/>
          <w:lang w:val="de-DE"/>
        </w:rPr>
        <w:t xml:space="preserve">ratz </w:t>
      </w:r>
      <w:r>
        <w:rPr>
          <w:rFonts w:ascii="Arial" w:hAnsi="Arial" w:hint="default"/>
          <w:sz w:val="20"/>
          <w:szCs w:val="20"/>
          <w:rtl w:val="0"/>
        </w:rPr>
        <w:t xml:space="preserve">– </w:t>
      </w:r>
      <w:r>
        <w:rPr>
          <w:rFonts w:ascii="Arial" w:hAnsi="Arial"/>
          <w:sz w:val="20"/>
          <w:szCs w:val="20"/>
          <w:rtl w:val="0"/>
        </w:rPr>
        <w:t>run</w:t>
      </w:r>
      <w:r>
        <w:rPr>
          <w:rFonts w:ascii="Arial" w:hAnsi="Arial" w:hint="default"/>
          <w:sz w:val="20"/>
          <w:szCs w:val="20"/>
          <w:rtl w:val="0"/>
        </w:rPr>
        <w:t xml:space="preserve">” </w:t>
      </w:r>
      <w:r>
        <w:rPr>
          <w:rFonts w:ascii="Arial" w:hAnsi="Arial"/>
          <w:sz w:val="20"/>
          <w:szCs w:val="20"/>
          <w:rtl w:val="0"/>
          <w:lang w:val="en-US"/>
        </w:rPr>
        <w:t xml:space="preserve">and 2 </w:t>
      </w:r>
      <w:r>
        <w:rPr>
          <w:rFonts w:ascii="Arial" w:hAnsi="Arial" w:hint="default"/>
          <w:sz w:val="20"/>
          <w:szCs w:val="20"/>
          <w:rtl w:val="1"/>
          <w:lang w:val="ar-SA" w:bidi="ar-SA"/>
        </w:rPr>
        <w:t>“</w:t>
      </w:r>
      <w:r>
        <w:rPr>
          <w:rFonts w:ascii="Arial" w:hAnsi="Arial"/>
          <w:sz w:val="20"/>
          <w:szCs w:val="20"/>
          <w:rtl w:val="0"/>
          <w:lang w:val="de-DE"/>
        </w:rPr>
        <w:t xml:space="preserve">maher </w:t>
      </w:r>
      <w:r>
        <w:rPr>
          <w:rFonts w:ascii="Arial" w:hAnsi="Arial" w:hint="default"/>
          <w:sz w:val="20"/>
          <w:szCs w:val="20"/>
          <w:rtl w:val="0"/>
        </w:rPr>
        <w:t xml:space="preserve">– </w:t>
      </w:r>
      <w:r>
        <w:rPr>
          <w:rFonts w:ascii="Arial" w:hAnsi="Arial"/>
          <w:sz w:val="20"/>
          <w:szCs w:val="20"/>
          <w:rtl w:val="0"/>
        </w:rPr>
        <w:t>fast</w:t>
      </w:r>
      <w:r>
        <w:rPr>
          <w:rFonts w:ascii="Arial" w:hAnsi="Arial" w:hint="default"/>
          <w:sz w:val="20"/>
          <w:szCs w:val="20"/>
          <w:rtl w:val="0"/>
        </w:rPr>
        <w:t>”</w:t>
      </w:r>
      <w:r>
        <w:rPr>
          <w:rFonts w:ascii="Arial" w:hAnsi="Arial"/>
          <w:sz w:val="20"/>
          <w:szCs w:val="20"/>
          <w:rtl w:val="0"/>
          <w:lang w:val="en-US"/>
        </w:rPr>
        <w:t>; they served their guests enthusiastically. Rivka has 2 maher</w:t>
      </w:r>
      <w:r>
        <w:rPr>
          <w:rFonts w:ascii="Arial" w:hAnsi="Arial" w:hint="default"/>
          <w:sz w:val="20"/>
          <w:szCs w:val="20"/>
          <w:rtl w:val="1"/>
        </w:rPr>
        <w:t>’</w:t>
      </w:r>
      <w:r>
        <w:rPr>
          <w:rFonts w:ascii="Arial" w:hAnsi="Arial"/>
          <w:sz w:val="20"/>
          <w:szCs w:val="20"/>
          <w:rtl w:val="0"/>
          <w:lang w:val="en-US"/>
        </w:rPr>
        <w:t>s and 1 ratz here and then another when she runs home. Enthusiastic generosity.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w:t>
      </w:r>
      <w:r>
        <w:rPr>
          <w:rFonts w:ascii="Arial" w:hAnsi="Arial" w:hint="default"/>
          <w:sz w:val="20"/>
          <w:szCs w:val="20"/>
          <w:rtl w:val="0"/>
        </w:rPr>
        <w:t xml:space="preserve">– </w:t>
      </w:r>
      <w:r>
        <w:rPr>
          <w:rFonts w:ascii="Arial" w:hAnsi="Arial"/>
          <w:sz w:val="20"/>
          <w:szCs w:val="20"/>
          <w:rtl w:val="0"/>
          <w:lang w:val="en-US"/>
        </w:rPr>
        <w:t xml:space="preserve">Avraham offered his guests </w:t>
      </w:r>
      <w:r>
        <w:rPr>
          <w:rFonts w:ascii="Arial" w:hAnsi="Arial" w:hint="default"/>
          <w:sz w:val="20"/>
          <w:szCs w:val="20"/>
          <w:rtl w:val="1"/>
          <w:lang w:val="ar-SA" w:bidi="ar-SA"/>
        </w:rPr>
        <w:t>“</w:t>
      </w:r>
      <w:r>
        <w:rPr>
          <w:rFonts w:ascii="Arial" w:hAnsi="Arial"/>
          <w:sz w:val="20"/>
          <w:szCs w:val="20"/>
          <w:rtl w:val="0"/>
          <w:lang w:val="en-US"/>
        </w:rPr>
        <w:t>a little water</w:t>
      </w:r>
      <w:r>
        <w:rPr>
          <w:rFonts w:ascii="Arial" w:hAnsi="Arial" w:hint="default"/>
          <w:sz w:val="20"/>
          <w:szCs w:val="20"/>
          <w:rtl w:val="0"/>
        </w:rPr>
        <w:t>”</w:t>
      </w:r>
      <w:r>
        <w:rPr>
          <w:rFonts w:ascii="Arial" w:hAnsi="Arial"/>
          <w:sz w:val="20"/>
          <w:szCs w:val="20"/>
          <w:rtl w:val="0"/>
          <w:lang w:val="en-US"/>
        </w:rPr>
        <w:t xml:space="preserve">. Here too the servant asks for </w:t>
      </w:r>
      <w:r>
        <w:rPr>
          <w:rFonts w:ascii="Arial" w:hAnsi="Arial" w:hint="default"/>
          <w:sz w:val="20"/>
          <w:szCs w:val="20"/>
          <w:rtl w:val="1"/>
          <w:lang w:val="ar-SA" w:bidi="ar-SA"/>
        </w:rPr>
        <w:t>“</w:t>
      </w:r>
      <w:r>
        <w:rPr>
          <w:rFonts w:ascii="Arial" w:hAnsi="Arial"/>
          <w:sz w:val="20"/>
          <w:szCs w:val="20"/>
          <w:rtl w:val="0"/>
          <w:lang w:val="en-US"/>
        </w:rPr>
        <w:t>a little water</w:t>
      </w:r>
      <w:r>
        <w:rPr>
          <w:rFonts w:ascii="Arial" w:hAnsi="Arial" w:hint="default"/>
          <w:sz w:val="20"/>
          <w:szCs w:val="20"/>
          <w:rtl w:val="0"/>
        </w:rPr>
        <w:t>”</w:t>
      </w:r>
      <w:r>
        <w:rPr>
          <w:rFonts w:ascii="Arial" w:hAnsi="Arial"/>
          <w:sz w:val="20"/>
          <w:szCs w:val="20"/>
          <w:rtl w:val="0"/>
          <w:lang w:val="en-US"/>
        </w:rPr>
        <w:t xml:space="preserve">. Not sure that drawing water for 10 camels would be called a little </w:t>
      </w:r>
      <w:r>
        <w:rPr>
          <w:rFonts w:ascii="Arial" w:hAnsi="Arial" w:hint="default"/>
          <w:sz w:val="20"/>
          <w:szCs w:val="20"/>
          <w:rtl w:val="0"/>
        </w:rPr>
        <w:t xml:space="preserve">– </w:t>
      </w:r>
      <w:r>
        <w:rPr>
          <w:rFonts w:ascii="Arial" w:hAnsi="Arial"/>
          <w:sz w:val="20"/>
          <w:szCs w:val="20"/>
          <w:rtl w:val="0"/>
          <w:lang w:val="en-US"/>
        </w:rPr>
        <w:t xml:space="preserve">a camel can drink up to 100 liters. And she is drawing the water with the jug that she carries on her shoulder. That is a lot of water drawing.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nary a peep of objection from Rivka. She is an enthusiastic and magnanimous woman of enormous generosity, just like the family of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***4th Aliya (24:27-52)***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Rivka runs to tell her mother. Her brother Lavan greets the man, welcomes him in. But before he eats, the man insists on relating what just happened. He relates that he is Avraham</w:t>
      </w:r>
      <w:r>
        <w:rPr>
          <w:rFonts w:ascii="Arial" w:hAnsi="Arial" w:hint="default"/>
          <w:sz w:val="20"/>
          <w:szCs w:val="20"/>
          <w:rtl w:val="1"/>
        </w:rPr>
        <w:t>’</w:t>
      </w:r>
      <w:r>
        <w:rPr>
          <w:rFonts w:ascii="Arial" w:hAnsi="Arial"/>
          <w:sz w:val="20"/>
          <w:szCs w:val="20"/>
          <w:rtl w:val="0"/>
          <w:lang w:val="en-US"/>
        </w:rPr>
        <w:t>s servant. And that Avraham has been blessed. And is insistent on bringing a wife for Yitzchak from his family. And of his own deal with G-d: that if the woman did as he had said, he would see it as a sign. And his bowing to G-d. He finishes by asking them if Rivka shall join him. They respond yes; he bows to G-d.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long narrative has many lessons. But one thing does jump out: the G-d talk. There is a lot of G-d talk by this servant. But not just the servant; Lavan and Betuel respond </w:t>
      </w:r>
      <w:r>
        <w:rPr>
          <w:rFonts w:ascii="Arial" w:hAnsi="Arial" w:hint="default"/>
          <w:sz w:val="20"/>
          <w:szCs w:val="20"/>
          <w:rtl w:val="1"/>
          <w:lang w:val="ar-SA" w:bidi="ar-SA"/>
        </w:rPr>
        <w:t>“</w:t>
      </w:r>
      <w:r>
        <w:rPr>
          <w:rFonts w:ascii="Arial" w:hAnsi="Arial"/>
          <w:sz w:val="20"/>
          <w:szCs w:val="20"/>
          <w:rtl w:val="0"/>
          <w:lang w:val="en-US"/>
        </w:rPr>
        <w:t>this has come from G-d</w:t>
      </w:r>
      <w:r>
        <w:rPr>
          <w:rFonts w:ascii="Arial" w:hAnsi="Arial" w:hint="default"/>
          <w:sz w:val="20"/>
          <w:szCs w:val="20"/>
          <w:rtl w:val="0"/>
        </w:rPr>
        <w:t>”</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she will go as G-d spoke</w:t>
      </w:r>
      <w:r>
        <w:rPr>
          <w:rFonts w:ascii="Arial" w:hAnsi="Arial" w:hint="default"/>
          <w:sz w:val="20"/>
          <w:szCs w:val="20"/>
          <w:rtl w:val="0"/>
        </w:rPr>
        <w:t>”</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Perhaps this is another reason for this very long recounting of the story. Rivka is stepping into a story of Divine partnership. She is stepping into the Jewish story. The Jewish story is the story of walking as partners with G-d, guided by Him. She has to know this. And want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***5th Aliya (24:53-67)***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servant is ready to leave. When Rivka</w:t>
      </w:r>
      <w:r>
        <w:rPr>
          <w:rFonts w:ascii="Arial" w:hAnsi="Arial" w:hint="default"/>
          <w:sz w:val="20"/>
          <w:szCs w:val="20"/>
          <w:rtl w:val="1"/>
        </w:rPr>
        <w:t>’</w:t>
      </w:r>
      <w:r>
        <w:rPr>
          <w:rFonts w:ascii="Arial" w:hAnsi="Arial"/>
          <w:sz w:val="20"/>
          <w:szCs w:val="20"/>
          <w:rtl w:val="0"/>
          <w:lang w:val="en-US"/>
        </w:rPr>
        <w:t>s mother and brother ask for a little more time, the servant presses them. They ask Rivka her wish; she will go. They bless her. Upon their arrival in the Negev, Yitzchak is coming from Beer L</w:t>
      </w:r>
      <w:r>
        <w:rPr>
          <w:rFonts w:ascii="Arial" w:hAnsi="Arial" w:hint="default"/>
          <w:sz w:val="20"/>
          <w:szCs w:val="20"/>
          <w:rtl w:val="1"/>
        </w:rPr>
        <w:t>’</w:t>
      </w:r>
      <w:r>
        <w:rPr>
          <w:rFonts w:ascii="Arial" w:hAnsi="Arial"/>
          <w:sz w:val="20"/>
          <w:szCs w:val="20"/>
          <w:rtl w:val="0"/>
          <w:lang w:val="en-US"/>
        </w:rPr>
        <w:t>chai Roi. He sees the camels; she sees him. Yitzchak is told of all that occurred. Yitzchak and Rivka marry.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With the mission to find a wife for Yitzchak successful, someone is missing from this return: Avraham. They travel right to Yitzchak. Rivka and he marry. And Avraham is not heard from again. A true passing of the baton.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is it necessary to tell us Yitzchak was in Beer L</w:t>
      </w:r>
      <w:r>
        <w:rPr>
          <w:rFonts w:ascii="Arial" w:hAnsi="Arial" w:hint="default"/>
          <w:sz w:val="20"/>
          <w:szCs w:val="20"/>
          <w:rtl w:val="1"/>
        </w:rPr>
        <w:t>’</w:t>
      </w:r>
      <w:r>
        <w:rPr>
          <w:rFonts w:ascii="Arial" w:hAnsi="Arial"/>
          <w:sz w:val="20"/>
          <w:szCs w:val="20"/>
          <w:rtl w:val="0"/>
          <w:lang w:val="en-US"/>
        </w:rPr>
        <w:t>chai Roi? In fact, he returns there and resides there after Avraham</w:t>
      </w:r>
      <w:r>
        <w:rPr>
          <w:rFonts w:ascii="Arial" w:hAnsi="Arial" w:hint="default"/>
          <w:sz w:val="20"/>
          <w:szCs w:val="20"/>
          <w:rtl w:val="1"/>
        </w:rPr>
        <w:t>’</w:t>
      </w:r>
      <w:r>
        <w:rPr>
          <w:rFonts w:ascii="Arial" w:hAnsi="Arial"/>
          <w:sz w:val="20"/>
          <w:szCs w:val="20"/>
          <w:rtl w:val="0"/>
          <w:lang w:val="en-US"/>
        </w:rPr>
        <w:t xml:space="preserve">s death. Why?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the place where Yishmael was saved from near death after being banished by Sarah and the place in which Yishmael settles. Perhaps Yitzchak regrets Yishmael</w:t>
      </w:r>
      <w:r>
        <w:rPr>
          <w:rFonts w:ascii="Arial" w:hAnsi="Arial" w:hint="default"/>
          <w:sz w:val="20"/>
          <w:szCs w:val="20"/>
          <w:rtl w:val="1"/>
        </w:rPr>
        <w:t>’</w:t>
      </w:r>
      <w:r>
        <w:rPr>
          <w:rFonts w:ascii="Arial" w:hAnsi="Arial"/>
          <w:sz w:val="20"/>
          <w:szCs w:val="20"/>
          <w:rtl w:val="0"/>
          <w:lang w:val="en-US"/>
        </w:rPr>
        <w:t xml:space="preserve">s banishment and seeks to make peace with his brother. We will see that he does the same later with his own sons; he seems to want both Yaakov and Esav to continue his legacy.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Yitzchak is the reconciler, the includer.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men seem to want reconciliation; the women see the need to exclude when excluding is necessary. Sarah banishes Yishmael. Rivka banishes Esav.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Yet, Avraham is reluctant to send Yishmael away and Yitzchak seeks reconciliation with Yishmael and seeks to bless Esav.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women prevail. The Torah sides with the women; Yitzchak and not Yishmael, Yaakov and not Esav are the forefathers, the bearers of the legacy of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***6th Aliya (25:1-11)***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marries Keturah; they have 6 sons. All that Avraham has he gives to Yitzchak; these are sent eastward with gifts. Avraham dies at age 175; he is buried by Yitzchak and Yishmael in Maarat Hamachpelah. Yitzchak is blessed by G-d: he lives in Beer L</w:t>
      </w:r>
      <w:r>
        <w:rPr>
          <w:rFonts w:ascii="Arial" w:hAnsi="Arial" w:hint="default"/>
          <w:sz w:val="20"/>
          <w:szCs w:val="20"/>
          <w:rtl w:val="1"/>
        </w:rPr>
        <w:t>’</w:t>
      </w:r>
      <w:r>
        <w:rPr>
          <w:rFonts w:ascii="Arial" w:hAnsi="Arial"/>
          <w:sz w:val="20"/>
          <w:szCs w:val="20"/>
          <w:rtl w:val="0"/>
        </w:rPr>
        <w:t>chai Roi.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transition from Avraham to Yitzchak is complete. While G-d has been a silent partner in this parsha, here He completes the generational transfer </w:t>
      </w:r>
      <w:r>
        <w:rPr>
          <w:rFonts w:ascii="Arial" w:hAnsi="Arial" w:hint="default"/>
          <w:sz w:val="20"/>
          <w:szCs w:val="20"/>
          <w:rtl w:val="0"/>
        </w:rPr>
        <w:t xml:space="preserve">– </w:t>
      </w:r>
      <w:r>
        <w:rPr>
          <w:rFonts w:ascii="Arial" w:hAnsi="Arial"/>
          <w:sz w:val="20"/>
          <w:szCs w:val="20"/>
          <w:rtl w:val="0"/>
          <w:lang w:val="en-US"/>
        </w:rPr>
        <w:t xml:space="preserve">He blesses Yitzchak. The Divine blessing is given to Yitzchak and not Yishmael; Yitzchak will carry on the Jewish venture.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***7th Aliya (25:12-18)***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generations of Yishmael are enumerated. Yishmael dies. His progeny dwell from Egypt to Assyria.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Yishmael</w:t>
      </w:r>
      <w:r>
        <w:rPr>
          <w:rFonts w:ascii="Arial" w:hAnsi="Arial" w:hint="default"/>
          <w:sz w:val="20"/>
          <w:szCs w:val="20"/>
          <w:rtl w:val="1"/>
        </w:rPr>
        <w:t>’</w:t>
      </w:r>
      <w:r>
        <w:rPr>
          <w:rFonts w:ascii="Arial" w:hAnsi="Arial"/>
          <w:sz w:val="20"/>
          <w:szCs w:val="20"/>
          <w:rtl w:val="0"/>
          <w:lang w:val="en-US"/>
        </w:rPr>
        <w:t>s story is brief. He has numerous and powerful offspring. But the genealogy here is intriguing. The last aliya last week enumerated Nachor</w:t>
      </w:r>
      <w:r>
        <w:rPr>
          <w:rFonts w:ascii="Arial" w:hAnsi="Arial" w:hint="default"/>
          <w:sz w:val="20"/>
          <w:szCs w:val="20"/>
          <w:rtl w:val="1"/>
        </w:rPr>
        <w:t>’</w:t>
      </w:r>
      <w:r>
        <w:rPr>
          <w:rFonts w:ascii="Arial" w:hAnsi="Arial"/>
          <w:sz w:val="20"/>
          <w:szCs w:val="20"/>
          <w:rtl w:val="0"/>
          <w:lang w:val="en-US"/>
        </w:rPr>
        <w:t>s children: 12. This last aliya this week enumerates Yishmael</w:t>
      </w:r>
      <w:r>
        <w:rPr>
          <w:rFonts w:ascii="Arial" w:hAnsi="Arial" w:hint="default"/>
          <w:sz w:val="20"/>
          <w:szCs w:val="20"/>
          <w:rtl w:val="1"/>
        </w:rPr>
        <w:t>’</w:t>
      </w:r>
      <w:r>
        <w:rPr>
          <w:rFonts w:ascii="Arial" w:hAnsi="Arial"/>
          <w:sz w:val="20"/>
          <w:szCs w:val="20"/>
          <w:rtl w:val="0"/>
          <w:lang w:val="en-US"/>
        </w:rPr>
        <w:t>s children: 12. In a few weeks we will enumerate Yaakov</w:t>
      </w:r>
      <w:r>
        <w:rPr>
          <w:rFonts w:ascii="Arial" w:hAnsi="Arial" w:hint="default"/>
          <w:sz w:val="20"/>
          <w:szCs w:val="20"/>
          <w:rtl w:val="1"/>
        </w:rPr>
        <w:t>’</w:t>
      </w:r>
      <w:r>
        <w:rPr>
          <w:rFonts w:ascii="Arial" w:hAnsi="Arial"/>
          <w:sz w:val="20"/>
          <w:szCs w:val="20"/>
          <w:rtl w:val="0"/>
          <w:lang w:val="pt-PT"/>
        </w:rPr>
        <w:t xml:space="preserve">s. 12.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Perhaps, this nags at Yaakov. Why am I following in the footsteps of those excluded from the Jewish people? Nachor had 12 children and was excluded from the Jewish people. Yishmael had 12 children and was excluded from the Jewish people. I have 12. Shall I choose just one, Yosef, and exclude the others, so I won</w:t>
      </w:r>
      <w:r>
        <w:rPr>
          <w:rFonts w:ascii="Arial" w:hAnsi="Arial" w:hint="default"/>
          <w:sz w:val="20"/>
          <w:szCs w:val="20"/>
          <w:rtl w:val="1"/>
        </w:rPr>
        <w:t>’</w:t>
      </w:r>
      <w:r>
        <w:rPr>
          <w:rFonts w:ascii="Arial" w:hAnsi="Arial"/>
          <w:sz w:val="20"/>
          <w:szCs w:val="20"/>
          <w:rtl w:val="0"/>
          <w:lang w:val="en-US"/>
        </w:rPr>
        <w:t>t be amongst the excluded?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***Haftorah - 1 Melachim 1: 1-31***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theme of this week</w:t>
      </w:r>
      <w:r>
        <w:rPr>
          <w:rFonts w:ascii="Arial" w:hAnsi="Arial" w:hint="default"/>
          <w:sz w:val="20"/>
          <w:szCs w:val="20"/>
          <w:rtl w:val="1"/>
        </w:rPr>
        <w:t>’</w:t>
      </w:r>
      <w:r>
        <w:rPr>
          <w:rFonts w:ascii="Arial" w:hAnsi="Arial"/>
          <w:sz w:val="20"/>
          <w:szCs w:val="20"/>
          <w:rtl w:val="0"/>
          <w:lang w:val="en-US"/>
        </w:rPr>
        <w:t>s haftorah echoes the theme in our parsha which mentions both the death of Sarah and Avraham.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King David was an older man and a woman was assigned to him to serve him and provide warmth.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Adoniyahu, one of King David</w:t>
      </w:r>
      <w:r>
        <w:rPr>
          <w:rFonts w:ascii="Arial" w:hAnsi="Arial" w:hint="default"/>
          <w:sz w:val="20"/>
          <w:szCs w:val="20"/>
          <w:rtl w:val="1"/>
        </w:rPr>
        <w:t>’</w:t>
      </w:r>
      <w:r>
        <w:rPr>
          <w:rFonts w:ascii="Arial" w:hAnsi="Arial"/>
          <w:sz w:val="20"/>
          <w:szCs w:val="20"/>
          <w:rtl w:val="0"/>
          <w:lang w:val="en-US"/>
        </w:rPr>
        <w:t>s sons, began to prepare for ascension to his father</w:t>
      </w:r>
      <w:r>
        <w:rPr>
          <w:rFonts w:ascii="Arial" w:hAnsi="Arial" w:hint="default"/>
          <w:sz w:val="20"/>
          <w:szCs w:val="20"/>
          <w:rtl w:val="1"/>
        </w:rPr>
        <w:t>’</w:t>
      </w:r>
      <w:r>
        <w:rPr>
          <w:rFonts w:ascii="Arial" w:hAnsi="Arial"/>
          <w:sz w:val="20"/>
          <w:szCs w:val="20"/>
          <w:rtl w:val="0"/>
          <w:lang w:val="en-US"/>
        </w:rPr>
        <w:t>s throne. This was despite the fact that King David expressed his wishes that his son Shlomo succeed him.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Adoniyahu convinces two very significant personalities - the High Priest and the commander of King David</w:t>
      </w:r>
      <w:r>
        <w:rPr>
          <w:rFonts w:ascii="Arial" w:hAnsi="Arial" w:hint="default"/>
          <w:sz w:val="20"/>
          <w:szCs w:val="20"/>
          <w:rtl w:val="1"/>
        </w:rPr>
        <w:t>’</w:t>
      </w:r>
      <w:r>
        <w:rPr>
          <w:rFonts w:ascii="Arial" w:hAnsi="Arial"/>
          <w:sz w:val="20"/>
          <w:szCs w:val="20"/>
          <w:rtl w:val="0"/>
          <w:lang w:val="en-US"/>
        </w:rPr>
        <w:t>s armies - to champion his cause.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Adoniyahu arranged to be transported in a chariot with fifty people running before him. He then invited supporters to a festive party to promote his aspirations to attain the royalty.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this time Natan communicates with Batsheva, mother of Shlomo, and conveys to her the importance of approaching King David and pleading with him that he articulate his choice of Shlomo to be the next king.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King David responds positively to this request. He says the following: </w:t>
      </w:r>
      <w:r>
        <w:rPr>
          <w:rFonts w:ascii="Arial" w:hAnsi="Arial" w:hint="default"/>
          <w:sz w:val="20"/>
          <w:szCs w:val="20"/>
          <w:rtl w:val="1"/>
          <w:lang w:val="ar-SA" w:bidi="ar-SA"/>
        </w:rPr>
        <w:t>“</w:t>
      </w:r>
      <w:r>
        <w:rPr>
          <w:rFonts w:ascii="Arial" w:hAnsi="Arial"/>
          <w:sz w:val="20"/>
          <w:szCs w:val="20"/>
          <w:rtl w:val="0"/>
          <w:lang w:val="en-US"/>
        </w:rPr>
        <w:t xml:space="preserve">Indeed, as I swore to you by the Lord God of Israel saying, </w:t>
      </w:r>
      <w:r>
        <w:rPr>
          <w:rFonts w:ascii="Arial" w:hAnsi="Arial" w:hint="default"/>
          <w:sz w:val="20"/>
          <w:szCs w:val="20"/>
          <w:rtl w:val="1"/>
        </w:rPr>
        <w:t>‘</w:t>
      </w:r>
      <w:r>
        <w:rPr>
          <w:rFonts w:ascii="Arial" w:hAnsi="Arial"/>
          <w:sz w:val="20"/>
          <w:szCs w:val="20"/>
          <w:rtl w:val="0"/>
          <w:lang w:val="en-US"/>
        </w:rPr>
        <w:t>Surely Shlomo, your son, shall reign after me and he shall sit on my throne in my stead, surely, so will I swear this day.</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***Stats***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5th of the 54 sedras; 5th of 12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Written on 171 lines in a Torah, rank 37.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4 Parshiyot; 3 open, 1 closed.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105 pesukim - ranks 32 (11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1402 words - ranks 37th (11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5314 letters - ranks 36th (11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***Mitzvot***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None of the 613 mitzvot are in Chayei Sara, however, as we mention often, there are Midot and values and other lessons to be learned. This is one of 17 mitzvah-less sedras, 9 of which are in Sefer B'reishit, 3 in Sh'mot, none in Vayikra,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in Bamidbar, and 3 in Devarim.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***A Short Vort***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Chanoch Yeres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אלקי השמים אשר לקחני מבית אבי </w:t>
      </w:r>
      <w:r>
        <w:rPr>
          <w:rFonts w:ascii="Arial" w:hAnsi="Arial"/>
          <w:sz w:val="20"/>
          <w:szCs w:val="20"/>
          <w:rtl w:val="0"/>
        </w:rPr>
        <w:t>(</w:t>
      </w:r>
      <w:r>
        <w:rPr>
          <w:rFonts w:ascii="Arial Unicode MS" w:cs="Arial" w:hAnsi="Arial Unicode MS" w:eastAsia="Arial Unicode MS" w:hint="cs"/>
          <w:sz w:val="20"/>
          <w:szCs w:val="20"/>
          <w:rtl w:val="1"/>
          <w:lang w:val="he-IL" w:bidi="he-IL"/>
        </w:rPr>
        <w:t>כד</w:t>
      </w:r>
      <w:r>
        <w:rPr>
          <w:rFonts w:ascii="Arial" w:hAnsi="Arial"/>
          <w:sz w:val="20"/>
          <w:szCs w:val="20"/>
          <w:rtl w:val="1"/>
        </w:rPr>
        <w:t>:</w:t>
      </w:r>
      <w:r>
        <w:rPr>
          <w:rFonts w:ascii="Arial Unicode MS" w:cs="Arial" w:hAnsi="Arial Unicode MS" w:eastAsia="Arial Unicode MS" w:hint="cs"/>
          <w:sz w:val="20"/>
          <w:szCs w:val="20"/>
          <w:rtl w:val="1"/>
          <w:lang w:val="he-IL" w:bidi="he-IL"/>
        </w:rPr>
        <w:t>ז</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Lord, G-d of heaven, who took me from my father's house"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Why is it that Avraham describes G-d, when taken out from his father's home in his youth only as "G-d of heaven", while Avraham describes G-d during his later years as "G-d of heaven and the G-d of the earth" (24:3)?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explains that at the time of Avraham's youth, the people of the world did not yet recognize G-d as the Ruler of the world, thereby limiting the scope to being just G-d of heaven.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Rabbi Moshe Feinstein (1895-1986, Minsk, Russia- N.Y., U.S.A) questions this explanation, mentioning that the Beit Midrash of Shem and Ever existed according to the Rabbis and therefore there were people on this earth who already acknowledge G-d's reign on the world. Furthermore, even if one claims that there were those with Avraham's family in Charan who recognized G-d as Master of the world, they constituted only a fraction of the world's population so why would their belief change the reference to G-d as the G-d of the earth?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answers that before Avraham time, any person who had a quest to understand the workings of the world had to seek someone else to educate him in recognizing a higher authority. If he was fortuitous, he would locate Shem and Ever and he would receive the correct response. However, Avraham took it upon himself to teach everyone he met about the uniqueness of G-d. Avraham traveled the length and breadth of the ancient cradle of civilization. At this time, even though Avraham's family was few, yet his teachings about G-d became well known. It is then that reference to G-d becomes known both as G-d of the heavens and G-d of the earth. - 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Person in the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Yes, Sarah Is in the Parsha</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Dr. Tzvi Hersh Weinreb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opening verses in this week</w:t>
      </w:r>
      <w:r>
        <w:rPr>
          <w:rFonts w:ascii="Arial" w:hAnsi="Arial" w:hint="default"/>
          <w:sz w:val="20"/>
          <w:szCs w:val="20"/>
          <w:rtl w:val="1"/>
        </w:rPr>
        <w:t>’</w:t>
      </w:r>
      <w:r>
        <w:rPr>
          <w:rFonts w:ascii="Arial" w:hAnsi="Arial"/>
          <w:sz w:val="20"/>
          <w:szCs w:val="20"/>
          <w:rtl w:val="0"/>
          <w:lang w:val="en-US"/>
        </w:rPr>
        <w:t>s Torah portion (Genesis 23:1-25:18) inform us of the death of Sarah: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The span of Sarah</w:t>
      </w:r>
      <w:r>
        <w:rPr>
          <w:rFonts w:ascii="Arial" w:hAnsi="Arial" w:hint="default"/>
          <w:sz w:val="20"/>
          <w:szCs w:val="20"/>
          <w:rtl w:val="1"/>
        </w:rPr>
        <w:t>’</w:t>
      </w:r>
      <w:r>
        <w:rPr>
          <w:rFonts w:ascii="Arial" w:hAnsi="Arial"/>
          <w:sz w:val="20"/>
          <w:szCs w:val="20"/>
          <w:rtl w:val="0"/>
          <w:lang w:val="en-US"/>
        </w:rPr>
        <w:t>s life came to one hundred and twenty-seven years. She died in Kiryat Arba</w:t>
      </w:r>
      <w:r>
        <w:rPr>
          <w:rFonts w:ascii="Arial" w:hAnsi="Arial" w:hint="default"/>
          <w:sz w:val="20"/>
          <w:szCs w:val="20"/>
          <w:rtl w:val="0"/>
          <w:lang w:val="en-US"/>
        </w:rPr>
        <w:t>—</w:t>
      </w:r>
      <w:r>
        <w:rPr>
          <w:rFonts w:ascii="Arial" w:hAnsi="Arial"/>
          <w:sz w:val="20"/>
          <w:szCs w:val="20"/>
          <w:rtl w:val="0"/>
          <w:lang w:val="en-US"/>
        </w:rPr>
        <w:t>now Chevron</w:t>
      </w:r>
      <w:r>
        <w:rPr>
          <w:rFonts w:ascii="Arial" w:hAnsi="Arial" w:hint="default"/>
          <w:sz w:val="20"/>
          <w:szCs w:val="20"/>
          <w:rtl w:val="0"/>
          <w:lang w:val="en-US"/>
        </w:rPr>
        <w:t>—</w:t>
      </w:r>
      <w:r>
        <w:rPr>
          <w:rFonts w:ascii="Arial" w:hAnsi="Arial"/>
          <w:sz w:val="20"/>
          <w:szCs w:val="20"/>
          <w:rtl w:val="0"/>
          <w:lang w:val="en-US"/>
        </w:rPr>
        <w:t>in the land of Canaan; and Avraham came to eulogize Sarah and weep for her.</w:t>
      </w:r>
      <w:r>
        <w:rPr>
          <w:rFonts w:ascii="Arial" w:hAnsi="Arial" w:hint="default"/>
          <w:sz w:val="20"/>
          <w:szCs w:val="20"/>
          <w:rtl w:val="0"/>
        </w:rPr>
        <w:t xml:space="preserve">” </w:t>
      </w:r>
      <w:r>
        <w:rPr>
          <w:rFonts w:ascii="Arial" w:hAnsi="Arial"/>
          <w:sz w:val="20"/>
          <w:szCs w:val="20"/>
          <w:rtl w:val="0"/>
          <w:lang w:val="en-US"/>
        </w:rPr>
        <w:t>(Verses 1 and 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bit later we are told </w:t>
      </w:r>
      <w:r>
        <w:rPr>
          <w:rFonts w:ascii="Arial" w:hAnsi="Arial" w:hint="default"/>
          <w:sz w:val="20"/>
          <w:szCs w:val="20"/>
          <w:rtl w:val="0"/>
        </w:rPr>
        <w:t xml:space="preserve">“… </w:t>
      </w:r>
      <w:r>
        <w:rPr>
          <w:rFonts w:ascii="Arial" w:hAnsi="Arial"/>
          <w:sz w:val="20"/>
          <w:szCs w:val="20"/>
          <w:rtl w:val="0"/>
          <w:lang w:val="en-US"/>
        </w:rPr>
        <w:t>And then Avraham buried his wife Sarah in the cave of the field of Machpelah, facing Mamre</w:t>
      </w:r>
      <w:r>
        <w:rPr>
          <w:rFonts w:ascii="Arial" w:hAnsi="Arial" w:hint="default"/>
          <w:sz w:val="20"/>
          <w:szCs w:val="20"/>
          <w:rtl w:val="0"/>
          <w:lang w:val="en-US"/>
        </w:rPr>
        <w:t>—</w:t>
      </w:r>
      <w:r>
        <w:rPr>
          <w:rFonts w:ascii="Arial" w:hAnsi="Arial"/>
          <w:sz w:val="20"/>
          <w:szCs w:val="20"/>
          <w:rtl w:val="0"/>
          <w:lang w:val="en-US"/>
        </w:rPr>
        <w:t>now Chevron</w:t>
      </w:r>
      <w:r>
        <w:rPr>
          <w:rFonts w:ascii="Arial" w:hAnsi="Arial" w:hint="default"/>
          <w:sz w:val="20"/>
          <w:szCs w:val="20"/>
          <w:rtl w:val="0"/>
          <w:lang w:val="en-US"/>
        </w:rPr>
        <w:t>—</w:t>
      </w:r>
      <w:r>
        <w:rPr>
          <w:rFonts w:ascii="Arial" w:hAnsi="Arial"/>
          <w:sz w:val="20"/>
          <w:szCs w:val="20"/>
          <w:rtl w:val="0"/>
          <w:lang w:val="en-US"/>
        </w:rPr>
        <w:t>in the land of Canaan.</w:t>
      </w:r>
      <w:r>
        <w:rPr>
          <w:rFonts w:ascii="Arial" w:hAnsi="Arial" w:hint="default"/>
          <w:sz w:val="20"/>
          <w:szCs w:val="20"/>
          <w:rtl w:val="0"/>
        </w:rPr>
        <w:t xml:space="preserve">” </w:t>
      </w:r>
      <w:r>
        <w:rPr>
          <w:rFonts w:ascii="Arial" w:hAnsi="Arial"/>
          <w:sz w:val="20"/>
          <w:szCs w:val="20"/>
          <w:rtl w:val="0"/>
          <w:lang w:val="it-IT"/>
        </w:rPr>
        <w:t>(Verse 19)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After that, there is no mention of Sarah in the entire parsha! How can I possibly dedicate my weekly column, which I have entitled </w:t>
      </w:r>
      <w:r>
        <w:rPr>
          <w:rFonts w:ascii="Arial" w:hAnsi="Arial" w:hint="default"/>
          <w:sz w:val="20"/>
          <w:szCs w:val="20"/>
          <w:rtl w:val="1"/>
          <w:lang w:val="ar-SA" w:bidi="ar-SA"/>
        </w:rPr>
        <w:t>“</w:t>
      </w:r>
      <w:r>
        <w:rPr>
          <w:rFonts w:ascii="Arial" w:hAnsi="Arial"/>
          <w:sz w:val="20"/>
          <w:szCs w:val="20"/>
          <w:rtl w:val="0"/>
          <w:lang w:val="en-US"/>
        </w:rPr>
        <w:t>Person in the Parsha,</w:t>
      </w:r>
      <w:r>
        <w:rPr>
          <w:rFonts w:ascii="Arial" w:hAnsi="Arial" w:hint="default"/>
          <w:sz w:val="20"/>
          <w:szCs w:val="20"/>
          <w:rtl w:val="0"/>
        </w:rPr>
        <w:t xml:space="preserve">” </w:t>
      </w:r>
      <w:r>
        <w:rPr>
          <w:rFonts w:ascii="Arial" w:hAnsi="Arial"/>
          <w:sz w:val="20"/>
          <w:szCs w:val="20"/>
          <w:rtl w:val="0"/>
          <w:lang w:val="en-US"/>
        </w:rPr>
        <w:t>to a woman whose name appears only after her death, and who plays no active role in this week</w:t>
      </w:r>
      <w:r>
        <w:rPr>
          <w:rFonts w:ascii="Arial" w:hAnsi="Arial" w:hint="default"/>
          <w:sz w:val="20"/>
          <w:szCs w:val="20"/>
          <w:rtl w:val="1"/>
        </w:rPr>
        <w:t>’</w:t>
      </w:r>
      <w:r>
        <w:rPr>
          <w:rFonts w:ascii="Arial" w:hAnsi="Arial"/>
          <w:sz w:val="20"/>
          <w:szCs w:val="20"/>
          <w:rtl w:val="0"/>
          <w:lang w:val="it-IT"/>
        </w:rPr>
        <w:t>s narrative?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wait! She is indeed mentioned much later in the story, when her son Isaac takes a bride, Rebecca. There we learn, </w:t>
      </w:r>
      <w:r>
        <w:rPr>
          <w:rFonts w:ascii="Arial" w:hAnsi="Arial" w:hint="default"/>
          <w:sz w:val="20"/>
          <w:szCs w:val="20"/>
          <w:rtl w:val="0"/>
        </w:rPr>
        <w:t xml:space="preserve">“… </w:t>
      </w:r>
      <w:r>
        <w:rPr>
          <w:rFonts w:ascii="Arial" w:hAnsi="Arial"/>
          <w:sz w:val="20"/>
          <w:szCs w:val="20"/>
          <w:rtl w:val="0"/>
          <w:lang w:val="en-US"/>
        </w:rPr>
        <w:t>Isaac then brought her into the tent of his mother Sarah, and he took Rebecca as his wife. Isaac loved her, and thus found comfort after his mother</w:t>
      </w:r>
      <w:r>
        <w:rPr>
          <w:rFonts w:ascii="Arial" w:hAnsi="Arial" w:hint="default"/>
          <w:sz w:val="20"/>
          <w:szCs w:val="20"/>
          <w:rtl w:val="1"/>
        </w:rPr>
        <w:t>’</w:t>
      </w:r>
      <w:r>
        <w:rPr>
          <w:rFonts w:ascii="Arial" w:hAnsi="Arial"/>
          <w:sz w:val="20"/>
          <w:szCs w:val="20"/>
          <w:rtl w:val="0"/>
          <w:lang w:val="en-US"/>
        </w:rPr>
        <w:t>s death.</w:t>
      </w:r>
      <w:r>
        <w:rPr>
          <w:rFonts w:ascii="Arial" w:hAnsi="Arial" w:hint="default"/>
          <w:sz w:val="20"/>
          <w:szCs w:val="20"/>
          <w:rtl w:val="0"/>
        </w:rPr>
        <w:t xml:space="preserve">” </w:t>
      </w:r>
      <w:r>
        <w:rPr>
          <w:rFonts w:ascii="Arial" w:hAnsi="Arial"/>
          <w:sz w:val="20"/>
          <w:szCs w:val="20"/>
          <w:rtl w:val="0"/>
        </w:rPr>
        <w:t>(Chapter 24, verse 67)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Nevertheless, how can I justify choosing Sarah as a </w:t>
      </w:r>
      <w:r>
        <w:rPr>
          <w:rFonts w:ascii="Arial" w:hAnsi="Arial" w:hint="default"/>
          <w:sz w:val="20"/>
          <w:szCs w:val="20"/>
          <w:rtl w:val="1"/>
          <w:lang w:val="ar-SA" w:bidi="ar-SA"/>
        </w:rPr>
        <w:t>“</w:t>
      </w:r>
      <w:r>
        <w:rPr>
          <w:rFonts w:ascii="Arial" w:hAnsi="Arial"/>
          <w:sz w:val="20"/>
          <w:szCs w:val="20"/>
          <w:rtl w:val="0"/>
          <w:lang w:val="en-US"/>
        </w:rPr>
        <w:t>person in the parsha</w:t>
      </w:r>
      <w:r>
        <w:rPr>
          <w:rFonts w:ascii="Arial" w:hAnsi="Arial" w:hint="default"/>
          <w:sz w:val="20"/>
          <w:szCs w:val="20"/>
          <w:rtl w:val="0"/>
        </w:rPr>
        <w:t xml:space="preserve">” </w:t>
      </w:r>
      <w:r>
        <w:rPr>
          <w:rFonts w:ascii="Arial" w:hAnsi="Arial"/>
          <w:sz w:val="20"/>
          <w:szCs w:val="20"/>
          <w:rtl w:val="0"/>
          <w:lang w:val="en-US"/>
        </w:rPr>
        <w:t xml:space="preserve">when she plays no </w:t>
      </w:r>
      <w:r>
        <w:rPr>
          <w:rFonts w:ascii="Arial" w:hAnsi="Arial" w:hint="default"/>
          <w:sz w:val="20"/>
          <w:szCs w:val="20"/>
          <w:rtl w:val="1"/>
          <w:lang w:val="ar-SA" w:bidi="ar-SA"/>
        </w:rPr>
        <w:t>“</w:t>
      </w:r>
      <w:r>
        <w:rPr>
          <w:rFonts w:ascii="Arial" w:hAnsi="Arial"/>
          <w:sz w:val="20"/>
          <w:szCs w:val="20"/>
          <w:rtl w:val="0"/>
          <w:lang w:val="en-US"/>
        </w:rPr>
        <w:t>living</w:t>
      </w:r>
      <w:r>
        <w:rPr>
          <w:rFonts w:ascii="Arial" w:hAnsi="Arial" w:hint="default"/>
          <w:sz w:val="20"/>
          <w:szCs w:val="20"/>
          <w:rtl w:val="0"/>
        </w:rPr>
        <w:t xml:space="preserve">” </w:t>
      </w:r>
      <w:r>
        <w:rPr>
          <w:rFonts w:ascii="Arial" w:hAnsi="Arial"/>
          <w:sz w:val="20"/>
          <w:szCs w:val="20"/>
          <w:rtl w:val="0"/>
          <w:lang w:val="en-US"/>
        </w:rPr>
        <w:t>role in the entire episode? Yes, she is mentioned in a praiseworthy manner, but does she remain a heroine after her death?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insist that she does, but to prove it, I will have to return to the opening verses above, where we learn of her grief-stricken husband</w:t>
      </w:r>
      <w:r>
        <w:rPr>
          <w:rFonts w:ascii="Arial" w:hAnsi="Arial" w:hint="default"/>
          <w:sz w:val="20"/>
          <w:szCs w:val="20"/>
          <w:rtl w:val="1"/>
        </w:rPr>
        <w:t>’</w:t>
      </w:r>
      <w:r>
        <w:rPr>
          <w:rFonts w:ascii="Arial" w:hAnsi="Arial"/>
          <w:sz w:val="20"/>
          <w:szCs w:val="20"/>
          <w:rtl w:val="0"/>
          <w:lang w:val="en-US"/>
        </w:rPr>
        <w:t xml:space="preserve">s hesped and bechi, </w:t>
      </w:r>
      <w:r>
        <w:rPr>
          <w:rFonts w:ascii="Arial" w:hAnsi="Arial" w:hint="default"/>
          <w:sz w:val="20"/>
          <w:szCs w:val="20"/>
          <w:rtl w:val="1"/>
          <w:lang w:val="ar-SA" w:bidi="ar-SA"/>
        </w:rPr>
        <w:t>“</w:t>
      </w:r>
      <w:r>
        <w:rPr>
          <w:rFonts w:ascii="Arial" w:hAnsi="Arial"/>
          <w:sz w:val="20"/>
          <w:szCs w:val="20"/>
          <w:rtl w:val="0"/>
          <w:lang w:val="en-US"/>
        </w:rPr>
        <w:t>eulogy</w:t>
      </w:r>
      <w:r>
        <w:rPr>
          <w:rFonts w:ascii="Arial" w:hAnsi="Arial" w:hint="default"/>
          <w:sz w:val="20"/>
          <w:szCs w:val="20"/>
          <w:rtl w:val="0"/>
        </w:rPr>
        <w:t xml:space="preserve">” </w:t>
      </w:r>
      <w:r>
        <w:rPr>
          <w:rFonts w:ascii="Arial" w:hAnsi="Arial"/>
          <w:sz w:val="20"/>
          <w:szCs w:val="20"/>
          <w:rtl w:val="0"/>
          <w:lang w:val="en-US"/>
        </w:rPr>
        <w:t xml:space="preserve">and </w:t>
      </w:r>
      <w:r>
        <w:rPr>
          <w:rFonts w:ascii="Arial" w:hAnsi="Arial" w:hint="default"/>
          <w:sz w:val="20"/>
          <w:szCs w:val="20"/>
          <w:rtl w:val="1"/>
          <w:lang w:val="ar-SA" w:bidi="ar-SA"/>
        </w:rPr>
        <w:t>“</w:t>
      </w:r>
      <w:r>
        <w:rPr>
          <w:rFonts w:ascii="Arial" w:hAnsi="Arial"/>
          <w:sz w:val="20"/>
          <w:szCs w:val="20"/>
          <w:rtl w:val="0"/>
          <w:lang w:val="en-US"/>
        </w:rPr>
        <w:t>weeping</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To demonstrate the </w:t>
      </w:r>
      <w:r>
        <w:rPr>
          <w:rFonts w:ascii="Arial" w:hAnsi="Arial" w:hint="default"/>
          <w:sz w:val="20"/>
          <w:szCs w:val="20"/>
          <w:rtl w:val="1"/>
          <w:lang w:val="ar-SA" w:bidi="ar-SA"/>
        </w:rPr>
        <w:t>“</w:t>
      </w:r>
      <w:r>
        <w:rPr>
          <w:rFonts w:ascii="Arial" w:hAnsi="Arial"/>
          <w:sz w:val="20"/>
          <w:szCs w:val="20"/>
          <w:rtl w:val="0"/>
          <w:lang w:val="en-US"/>
        </w:rPr>
        <w:t>presence</w:t>
      </w:r>
      <w:r>
        <w:rPr>
          <w:rFonts w:ascii="Arial" w:hAnsi="Arial" w:hint="default"/>
          <w:sz w:val="20"/>
          <w:szCs w:val="20"/>
          <w:rtl w:val="0"/>
        </w:rPr>
        <w:t xml:space="preserve">” </w:t>
      </w:r>
      <w:r>
        <w:rPr>
          <w:rFonts w:ascii="Arial" w:hAnsi="Arial"/>
          <w:sz w:val="20"/>
          <w:szCs w:val="20"/>
          <w:rtl w:val="0"/>
          <w:lang w:val="en-US"/>
        </w:rPr>
        <w:t>of the deceased person even after that person</w:t>
      </w:r>
      <w:r>
        <w:rPr>
          <w:rFonts w:ascii="Arial" w:hAnsi="Arial" w:hint="default"/>
          <w:sz w:val="20"/>
          <w:szCs w:val="20"/>
          <w:rtl w:val="1"/>
        </w:rPr>
        <w:t>’</w:t>
      </w:r>
      <w:r>
        <w:rPr>
          <w:rFonts w:ascii="Arial" w:hAnsi="Arial"/>
          <w:sz w:val="20"/>
          <w:szCs w:val="20"/>
          <w:rtl w:val="0"/>
          <w:lang w:val="en-US"/>
        </w:rPr>
        <w:t xml:space="preserve">s death, I must first define the terms </w:t>
      </w:r>
      <w:r>
        <w:rPr>
          <w:rFonts w:ascii="Arial" w:hAnsi="Arial" w:hint="default"/>
          <w:sz w:val="20"/>
          <w:szCs w:val="20"/>
          <w:rtl w:val="1"/>
          <w:lang w:val="ar-SA" w:bidi="ar-SA"/>
        </w:rPr>
        <w:t>“</w:t>
      </w:r>
      <w:r>
        <w:rPr>
          <w:rFonts w:ascii="Arial" w:hAnsi="Arial"/>
          <w:sz w:val="20"/>
          <w:szCs w:val="20"/>
          <w:rtl w:val="0"/>
          <w:lang w:val="en-US"/>
        </w:rPr>
        <w:t>eulogy</w:t>
      </w:r>
      <w:r>
        <w:rPr>
          <w:rFonts w:ascii="Arial" w:hAnsi="Arial" w:hint="default"/>
          <w:sz w:val="20"/>
          <w:szCs w:val="20"/>
          <w:rtl w:val="0"/>
        </w:rPr>
        <w:t>”</w:t>
      </w:r>
      <w:r>
        <w:rPr>
          <w:rFonts w:ascii="Arial" w:hAnsi="Arial"/>
          <w:sz w:val="20"/>
          <w:szCs w:val="20"/>
          <w:rtl w:val="0"/>
          <w:lang w:val="en-US"/>
        </w:rPr>
        <w:t xml:space="preserve">/hesped and </w:t>
      </w:r>
      <w:r>
        <w:rPr>
          <w:rFonts w:ascii="Arial" w:hAnsi="Arial" w:hint="default"/>
          <w:sz w:val="20"/>
          <w:szCs w:val="20"/>
          <w:rtl w:val="1"/>
          <w:lang w:val="ar-SA" w:bidi="ar-SA"/>
        </w:rPr>
        <w:t>“</w:t>
      </w:r>
      <w:r>
        <w:rPr>
          <w:rFonts w:ascii="Arial" w:hAnsi="Arial"/>
          <w:sz w:val="20"/>
          <w:szCs w:val="20"/>
          <w:rtl w:val="0"/>
          <w:lang w:val="en-US"/>
        </w:rPr>
        <w:t>shedding tears</w:t>
      </w:r>
      <w:r>
        <w:rPr>
          <w:rFonts w:ascii="Arial" w:hAnsi="Arial" w:hint="default"/>
          <w:sz w:val="20"/>
          <w:szCs w:val="20"/>
          <w:rtl w:val="0"/>
        </w:rPr>
        <w:t>”</w:t>
      </w:r>
      <w:r>
        <w:rPr>
          <w:rFonts w:ascii="Arial" w:hAnsi="Arial"/>
          <w:sz w:val="20"/>
          <w:szCs w:val="20"/>
          <w:rtl w:val="0"/>
          <w:lang w:val="en-US"/>
        </w:rPr>
        <w:t>/bechi and then distinguish between them. For this purpose, I will share with you three comments upon the opening verses of our parsha by three great mid-nineteenth century commentators, all three contemporaries with each other but with three different approaches to the text. They are Rabbi Naftali Tzvi Yehudah Berlin, Rabbi Samson Raphael Hirsch, and Rabbi Yaakov Tzvi Mecklenburg, zecher tzaddikim l</w:t>
      </w:r>
      <w:r>
        <w:rPr>
          <w:rFonts w:ascii="Arial" w:hAnsi="Arial" w:hint="default"/>
          <w:sz w:val="20"/>
          <w:szCs w:val="20"/>
          <w:rtl w:val="1"/>
        </w:rPr>
        <w:t>’</w:t>
      </w:r>
      <w:r>
        <w:rPr>
          <w:rFonts w:ascii="Arial" w:hAnsi="Arial"/>
          <w:sz w:val="20"/>
          <w:szCs w:val="20"/>
          <w:rtl w:val="0"/>
          <w:lang w:val="en-US"/>
        </w:rPr>
        <w:t>vracha, of blessed memory.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Let me begin with Rav Hirsch, Rabbi of Frankfurt, Germany, who wrote his commentary on the Pentateuch/Chumash in German, but which I study in a Hebrew translation.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Hirsch is often very creative in his interpretations, sometimes daringly so.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He comments on the phrase </w:t>
      </w:r>
      <w:r>
        <w:rPr>
          <w:rFonts w:ascii="Arial" w:hAnsi="Arial" w:hint="default"/>
          <w:sz w:val="20"/>
          <w:szCs w:val="20"/>
          <w:rtl w:val="1"/>
          <w:lang w:val="ar-SA" w:bidi="ar-SA"/>
        </w:rPr>
        <w:t>“</w:t>
      </w:r>
      <w:r>
        <w:rPr>
          <w:rFonts w:ascii="Arial" w:hAnsi="Arial"/>
          <w:sz w:val="20"/>
          <w:szCs w:val="20"/>
          <w:rtl w:val="0"/>
          <w:lang w:val="en-US"/>
        </w:rPr>
        <w:t>and Avraham came to eulogize and weep.</w:t>
      </w:r>
      <w:r>
        <w:rPr>
          <w:rFonts w:ascii="Arial" w:hAnsi="Arial" w:hint="default"/>
          <w:sz w:val="20"/>
          <w:szCs w:val="20"/>
          <w:rtl w:val="0"/>
        </w:rPr>
        <w:t>” “</w:t>
      </w:r>
      <w:r>
        <w:rPr>
          <w:rFonts w:ascii="Arial" w:hAnsi="Arial"/>
          <w:sz w:val="20"/>
          <w:szCs w:val="20"/>
          <w:rtl w:val="0"/>
          <w:lang w:val="en-US"/>
        </w:rPr>
        <w:t>Came from where?</w:t>
      </w:r>
      <w:r>
        <w:rPr>
          <w:rFonts w:ascii="Arial" w:hAnsi="Arial" w:hint="default"/>
          <w:sz w:val="20"/>
          <w:szCs w:val="20"/>
          <w:rtl w:val="0"/>
        </w:rPr>
        <w:t>”</w:t>
      </w:r>
      <w:r>
        <w:rPr>
          <w:rFonts w:ascii="Arial" w:hAnsi="Arial"/>
          <w:sz w:val="20"/>
          <w:szCs w:val="20"/>
          <w:rtl w:val="0"/>
          <w:lang w:val="en-US"/>
        </w:rPr>
        <w:t>, he asks.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a question that many much earlier commentators ask as well, and they generally answer that Avraham had come from Beersheba to Chevron, since, as we read in the final chapter of last week</w:t>
      </w:r>
      <w:r>
        <w:rPr>
          <w:rFonts w:ascii="Arial" w:hAnsi="Arial" w:hint="default"/>
          <w:sz w:val="20"/>
          <w:szCs w:val="20"/>
          <w:rtl w:val="1"/>
        </w:rPr>
        <w:t>’</w:t>
      </w:r>
      <w:r>
        <w:rPr>
          <w:rFonts w:ascii="Arial" w:hAnsi="Arial"/>
          <w:sz w:val="20"/>
          <w:szCs w:val="20"/>
          <w:rtl w:val="0"/>
          <w:lang w:val="en-US"/>
        </w:rPr>
        <w:t xml:space="preserve">s parsha, he had returned to Beersheba directly from the akedah, from the </w:t>
      </w:r>
      <w:r>
        <w:rPr>
          <w:rFonts w:ascii="Arial" w:hAnsi="Arial" w:hint="default"/>
          <w:sz w:val="20"/>
          <w:szCs w:val="20"/>
          <w:rtl w:val="1"/>
          <w:lang w:val="ar-SA" w:bidi="ar-SA"/>
        </w:rPr>
        <w:t>“</w:t>
      </w:r>
      <w:r>
        <w:rPr>
          <w:rFonts w:ascii="Arial" w:hAnsi="Arial"/>
          <w:sz w:val="20"/>
          <w:szCs w:val="20"/>
          <w:rtl w:val="0"/>
          <w:lang w:val="en-US"/>
        </w:rPr>
        <w:t>binding of Isaac.</w:t>
      </w:r>
      <w:r>
        <w:rPr>
          <w:rFonts w:ascii="Arial" w:hAnsi="Arial" w:hint="default"/>
          <w:sz w:val="20"/>
          <w:szCs w:val="20"/>
          <w:rtl w:val="0"/>
        </w:rPr>
        <w:t xml:space="preserve">” </w:t>
      </w:r>
      <w:r>
        <w:rPr>
          <w:rFonts w:ascii="Arial" w:hAnsi="Arial"/>
          <w:sz w:val="20"/>
          <w:szCs w:val="20"/>
          <w:rtl w:val="0"/>
          <w:lang w:val="en-US"/>
        </w:rPr>
        <w:t>It was in Beersheba that he learned of Sarah</w:t>
      </w:r>
      <w:r>
        <w:rPr>
          <w:rFonts w:ascii="Arial" w:hAnsi="Arial" w:hint="default"/>
          <w:sz w:val="20"/>
          <w:szCs w:val="20"/>
          <w:rtl w:val="1"/>
        </w:rPr>
        <w:t>’</w:t>
      </w:r>
      <w:r>
        <w:rPr>
          <w:rFonts w:ascii="Arial" w:hAnsi="Arial"/>
          <w:sz w:val="20"/>
          <w:szCs w:val="20"/>
          <w:rtl w:val="0"/>
          <w:lang w:val="en-US"/>
        </w:rPr>
        <w:t xml:space="preserve">s demise in Chevron, and so he </w:t>
      </w:r>
      <w:r>
        <w:rPr>
          <w:rFonts w:ascii="Arial" w:hAnsi="Arial" w:hint="default"/>
          <w:sz w:val="20"/>
          <w:szCs w:val="20"/>
          <w:rtl w:val="1"/>
          <w:lang w:val="ar-SA" w:bidi="ar-SA"/>
        </w:rPr>
        <w:t>“</w:t>
      </w:r>
      <w:r>
        <w:rPr>
          <w:rFonts w:ascii="Arial" w:hAnsi="Arial"/>
          <w:sz w:val="20"/>
          <w:szCs w:val="20"/>
          <w:rtl w:val="0"/>
          <w:lang w:val="it-IT"/>
        </w:rPr>
        <w:t>came</w:t>
      </w:r>
      <w:r>
        <w:rPr>
          <w:rFonts w:ascii="Arial" w:hAnsi="Arial" w:hint="default"/>
          <w:sz w:val="20"/>
          <w:szCs w:val="20"/>
          <w:rtl w:val="0"/>
        </w:rPr>
        <w:t xml:space="preserve">” </w:t>
      </w:r>
      <w:r>
        <w:rPr>
          <w:rFonts w:ascii="Arial" w:hAnsi="Arial"/>
          <w:sz w:val="20"/>
          <w:szCs w:val="20"/>
          <w:rtl w:val="0"/>
          <w:lang w:val="en-US"/>
        </w:rPr>
        <w:t>there to bury 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Hirsch strongly rejects this approach. He insists, as was his wont, that the word vayavo/</w:t>
      </w:r>
      <w:r>
        <w:rPr>
          <w:rFonts w:ascii="Arial" w:hAnsi="Arial" w:hint="default"/>
          <w:sz w:val="20"/>
          <w:szCs w:val="20"/>
          <w:rtl w:val="0"/>
        </w:rPr>
        <w:t>”</w:t>
      </w:r>
      <w:r>
        <w:rPr>
          <w:rFonts w:ascii="Arial" w:hAnsi="Arial"/>
          <w:sz w:val="20"/>
          <w:szCs w:val="20"/>
          <w:rtl w:val="0"/>
          <w:lang w:val="en-US"/>
        </w:rPr>
        <w:t>and he came</w:t>
      </w:r>
      <w:r>
        <w:rPr>
          <w:rFonts w:ascii="Arial" w:hAnsi="Arial" w:hint="default"/>
          <w:sz w:val="20"/>
          <w:szCs w:val="20"/>
          <w:rtl w:val="0"/>
        </w:rPr>
        <w:t xml:space="preserve">” </w:t>
      </w:r>
      <w:r>
        <w:rPr>
          <w:rFonts w:ascii="Arial" w:hAnsi="Arial"/>
          <w:sz w:val="20"/>
          <w:szCs w:val="20"/>
          <w:rtl w:val="0"/>
          <w:lang w:val="en-US"/>
        </w:rPr>
        <w:t xml:space="preserve">often means </w:t>
      </w:r>
      <w:r>
        <w:rPr>
          <w:rFonts w:ascii="Arial" w:hAnsi="Arial" w:hint="default"/>
          <w:sz w:val="20"/>
          <w:szCs w:val="20"/>
          <w:rtl w:val="1"/>
          <w:lang w:val="ar-SA" w:bidi="ar-SA"/>
        </w:rPr>
        <w:t>“</w:t>
      </w:r>
      <w:r>
        <w:rPr>
          <w:rFonts w:ascii="Arial" w:hAnsi="Arial"/>
          <w:sz w:val="20"/>
          <w:szCs w:val="20"/>
          <w:rtl w:val="0"/>
          <w:lang w:val="en-US"/>
        </w:rPr>
        <w:t>he withdrew</w:t>
      </w:r>
      <w:r>
        <w:rPr>
          <w:rFonts w:ascii="Arial" w:hAnsi="Arial" w:hint="default"/>
          <w:sz w:val="20"/>
          <w:szCs w:val="20"/>
          <w:rtl w:val="0"/>
        </w:rPr>
        <w:t>”</w:t>
      </w:r>
      <w:r>
        <w:rPr>
          <w:rFonts w:ascii="Arial" w:hAnsi="Arial"/>
          <w:sz w:val="20"/>
          <w:szCs w:val="20"/>
          <w:rtl w:val="0"/>
          <w:lang w:val="en-US"/>
        </w:rPr>
        <w:t xml:space="preserve">, or </w:t>
      </w:r>
      <w:r>
        <w:rPr>
          <w:rFonts w:ascii="Arial" w:hAnsi="Arial" w:hint="default"/>
          <w:sz w:val="20"/>
          <w:szCs w:val="20"/>
          <w:rtl w:val="1"/>
          <w:lang w:val="ar-SA" w:bidi="ar-SA"/>
        </w:rPr>
        <w:t>“</w:t>
      </w:r>
      <w:r>
        <w:rPr>
          <w:rFonts w:ascii="Arial" w:hAnsi="Arial"/>
          <w:sz w:val="20"/>
          <w:szCs w:val="20"/>
          <w:rtl w:val="0"/>
          <w:lang w:val="en-US"/>
        </w:rPr>
        <w:t>he secluded himself</w:t>
      </w:r>
      <w:r>
        <w:rPr>
          <w:rFonts w:ascii="Arial" w:hAnsi="Arial" w:hint="default"/>
          <w:sz w:val="20"/>
          <w:szCs w:val="20"/>
          <w:rtl w:val="0"/>
        </w:rPr>
        <w:t>”</w:t>
      </w:r>
      <w:r>
        <w:rPr>
          <w:rFonts w:ascii="Arial" w:hAnsi="Arial"/>
          <w:sz w:val="20"/>
          <w:szCs w:val="20"/>
          <w:rtl w:val="0"/>
          <w:lang w:val="en-US"/>
        </w:rPr>
        <w:t xml:space="preserve">. Thus, Avraham withdrew from the public that sought to comfort him so that he refused to address an audience. Instead, his </w:t>
      </w:r>
      <w:r>
        <w:rPr>
          <w:rFonts w:ascii="Arial" w:hAnsi="Arial" w:hint="default"/>
          <w:sz w:val="20"/>
          <w:szCs w:val="20"/>
          <w:rtl w:val="1"/>
          <w:lang w:val="ar-SA" w:bidi="ar-SA"/>
        </w:rPr>
        <w:t>“</w:t>
      </w:r>
      <w:r>
        <w:rPr>
          <w:rFonts w:ascii="Arial" w:hAnsi="Arial"/>
          <w:sz w:val="20"/>
          <w:szCs w:val="20"/>
          <w:rtl w:val="0"/>
          <w:lang w:val="en-US"/>
        </w:rPr>
        <w:t>eulogy</w:t>
      </w:r>
      <w:r>
        <w:rPr>
          <w:rFonts w:ascii="Arial" w:hAnsi="Arial" w:hint="default"/>
          <w:sz w:val="20"/>
          <w:szCs w:val="20"/>
          <w:rtl w:val="0"/>
        </w:rPr>
        <w:t xml:space="preserve">” </w:t>
      </w:r>
      <w:r>
        <w:rPr>
          <w:rFonts w:ascii="Arial" w:hAnsi="Arial"/>
          <w:sz w:val="20"/>
          <w:szCs w:val="20"/>
          <w:rtl w:val="0"/>
          <w:lang w:val="en-US"/>
        </w:rPr>
        <w:t xml:space="preserve">was his own inner response to his personal tragedy, and he secluded himself in a place where he could tearfully and emotionally grieve for his life-partner. The </w:t>
      </w:r>
      <w:r>
        <w:rPr>
          <w:rFonts w:ascii="Arial" w:hAnsi="Arial" w:hint="default"/>
          <w:sz w:val="20"/>
          <w:szCs w:val="20"/>
          <w:rtl w:val="1"/>
          <w:lang w:val="ar-SA" w:bidi="ar-SA"/>
        </w:rPr>
        <w:t>“</w:t>
      </w:r>
      <w:r>
        <w:rPr>
          <w:rFonts w:ascii="Arial" w:hAnsi="Arial"/>
          <w:sz w:val="20"/>
          <w:szCs w:val="20"/>
          <w:rtl w:val="0"/>
          <w:lang w:val="en-US"/>
        </w:rPr>
        <w:t>eulogy</w:t>
      </w:r>
      <w:r>
        <w:rPr>
          <w:rFonts w:ascii="Arial" w:hAnsi="Arial" w:hint="default"/>
          <w:sz w:val="20"/>
          <w:szCs w:val="20"/>
          <w:rtl w:val="0"/>
        </w:rPr>
        <w:t xml:space="preserve">” </w:t>
      </w:r>
      <w:r>
        <w:rPr>
          <w:rFonts w:ascii="Arial" w:hAnsi="Arial"/>
          <w:sz w:val="20"/>
          <w:szCs w:val="20"/>
          <w:rtl w:val="0"/>
          <w:lang w:val="en-US"/>
        </w:rPr>
        <w:t xml:space="preserve">was not a performance before an audience. Rather, it was his self-expression of torment. His </w:t>
      </w:r>
      <w:r>
        <w:rPr>
          <w:rFonts w:ascii="Arial" w:hAnsi="Arial" w:hint="default"/>
          <w:sz w:val="20"/>
          <w:szCs w:val="20"/>
          <w:rtl w:val="1"/>
          <w:lang w:val="ar-SA" w:bidi="ar-SA"/>
        </w:rPr>
        <w:t>“</w:t>
      </w:r>
      <w:r>
        <w:rPr>
          <w:rFonts w:ascii="Arial" w:hAnsi="Arial"/>
          <w:sz w:val="20"/>
          <w:szCs w:val="20"/>
          <w:rtl w:val="0"/>
          <w:lang w:val="en-US"/>
        </w:rPr>
        <w:t>tears</w:t>
      </w:r>
      <w:r>
        <w:rPr>
          <w:rFonts w:ascii="Arial" w:hAnsi="Arial" w:hint="default"/>
          <w:sz w:val="20"/>
          <w:szCs w:val="20"/>
          <w:rtl w:val="0"/>
        </w:rPr>
        <w:t xml:space="preserve">” </w:t>
      </w:r>
      <w:r>
        <w:rPr>
          <w:rFonts w:ascii="Arial" w:hAnsi="Arial"/>
          <w:sz w:val="20"/>
          <w:szCs w:val="20"/>
          <w:rtl w:val="0"/>
          <w:lang w:val="en-US"/>
        </w:rPr>
        <w:t xml:space="preserve">were shed in the presence of the One Above alone. Only in his own private space could he </w:t>
      </w:r>
      <w:r>
        <w:rPr>
          <w:rFonts w:ascii="Arial" w:hAnsi="Arial" w:hint="default"/>
          <w:sz w:val="20"/>
          <w:szCs w:val="20"/>
          <w:rtl w:val="1"/>
          <w:lang w:val="ar-SA" w:bidi="ar-SA"/>
        </w:rPr>
        <w:t>“</w:t>
      </w:r>
      <w:r>
        <w:rPr>
          <w:rFonts w:ascii="Arial" w:hAnsi="Arial"/>
          <w:sz w:val="20"/>
          <w:szCs w:val="20"/>
          <w:rtl w:val="0"/>
          <w:lang w:val="en-US"/>
        </w:rPr>
        <w:t>shed tears</w:t>
      </w:r>
      <w:r>
        <w:rPr>
          <w:rFonts w:ascii="Arial" w:hAnsi="Arial" w:hint="default"/>
          <w:sz w:val="20"/>
          <w:szCs w:val="20"/>
          <w:rtl w:val="0"/>
        </w:rPr>
        <w:t xml:space="preserve">” </w:t>
      </w:r>
      <w:r>
        <w:rPr>
          <w:rFonts w:ascii="Arial" w:hAnsi="Arial"/>
          <w:sz w:val="20"/>
          <w:szCs w:val="20"/>
          <w:rtl w:val="0"/>
          <w:lang w:val="en-US"/>
        </w:rPr>
        <w:t xml:space="preserve">and </w:t>
      </w:r>
      <w:r>
        <w:rPr>
          <w:rFonts w:ascii="Arial" w:hAnsi="Arial" w:hint="default"/>
          <w:sz w:val="20"/>
          <w:szCs w:val="20"/>
          <w:rtl w:val="1"/>
          <w:lang w:val="ar-SA" w:bidi="ar-SA"/>
        </w:rPr>
        <w:t>“</w:t>
      </w:r>
      <w:r>
        <w:rPr>
          <w:rFonts w:ascii="Arial" w:hAnsi="Arial"/>
          <w:sz w:val="20"/>
          <w:szCs w:val="20"/>
          <w:rtl w:val="0"/>
          <w:lang w:val="en-US"/>
        </w:rPr>
        <w:t>eulogize</w:t>
      </w:r>
      <w:r>
        <w:rPr>
          <w:rFonts w:ascii="Arial" w:hAnsi="Arial" w:hint="default"/>
          <w:sz w:val="20"/>
          <w:szCs w:val="20"/>
          <w:rtl w:val="0"/>
        </w:rPr>
        <w:t xml:space="preserve">” </w:t>
      </w:r>
      <w:r>
        <w:rPr>
          <w:rFonts w:ascii="Arial" w:hAnsi="Arial"/>
          <w:sz w:val="20"/>
          <w:szCs w:val="20"/>
          <w:rtl w:val="0"/>
          <w:lang w:val="en-US"/>
        </w:rPr>
        <w:t xml:space="preserve">his beloved, and only afterwards could he </w:t>
      </w:r>
      <w:r>
        <w:rPr>
          <w:rFonts w:ascii="Arial" w:hAnsi="Arial" w:hint="default"/>
          <w:sz w:val="20"/>
          <w:szCs w:val="20"/>
          <w:rtl w:val="1"/>
          <w:lang w:val="ar-SA" w:bidi="ar-SA"/>
        </w:rPr>
        <w:t>“</w:t>
      </w:r>
      <w:r>
        <w:rPr>
          <w:rFonts w:ascii="Arial" w:hAnsi="Arial"/>
          <w:sz w:val="20"/>
          <w:szCs w:val="20"/>
          <w:rtl w:val="0"/>
        </w:rPr>
        <w:t>go public</w:t>
      </w:r>
      <w:r>
        <w:rPr>
          <w:rFonts w:ascii="Arial" w:hAnsi="Arial" w:hint="default"/>
          <w:sz w:val="20"/>
          <w:szCs w:val="20"/>
          <w:rtl w:val="0"/>
        </w:rPr>
        <w:t xml:space="preserve">” </w:t>
      </w:r>
      <w:r>
        <w:rPr>
          <w:rFonts w:ascii="Arial" w:hAnsi="Arial"/>
          <w:sz w:val="20"/>
          <w:szCs w:val="20"/>
          <w:rtl w:val="0"/>
          <w:lang w:val="en-US"/>
        </w:rPr>
        <w:t>and negotiate for a proper burial place for Sarah.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Mecklenburg takes an entirely different approach. He reports that in his experience, the mourner first </w:t>
      </w:r>
      <w:r>
        <w:rPr>
          <w:rFonts w:ascii="Arial" w:hAnsi="Arial" w:hint="default"/>
          <w:sz w:val="20"/>
          <w:szCs w:val="20"/>
          <w:rtl w:val="1"/>
          <w:lang w:val="ar-SA" w:bidi="ar-SA"/>
        </w:rPr>
        <w:t>“</w:t>
      </w:r>
      <w:r>
        <w:rPr>
          <w:rFonts w:ascii="Arial" w:hAnsi="Arial"/>
          <w:sz w:val="20"/>
          <w:szCs w:val="20"/>
          <w:rtl w:val="0"/>
          <w:lang w:val="en-US"/>
        </w:rPr>
        <w:t>sheds tears</w:t>
      </w:r>
      <w:r>
        <w:rPr>
          <w:rFonts w:ascii="Arial" w:hAnsi="Arial" w:hint="default"/>
          <w:sz w:val="20"/>
          <w:szCs w:val="20"/>
          <w:rtl w:val="0"/>
        </w:rPr>
        <w:t xml:space="preserve">” </w:t>
      </w:r>
      <w:r>
        <w:rPr>
          <w:rFonts w:ascii="Arial" w:hAnsi="Arial"/>
          <w:sz w:val="20"/>
          <w:szCs w:val="20"/>
          <w:rtl w:val="0"/>
          <w:lang w:val="en-US"/>
        </w:rPr>
        <w:t xml:space="preserve">and only afterwards presents a </w:t>
      </w:r>
      <w:r>
        <w:rPr>
          <w:rFonts w:ascii="Arial" w:hAnsi="Arial" w:hint="default"/>
          <w:sz w:val="20"/>
          <w:szCs w:val="20"/>
          <w:rtl w:val="1"/>
          <w:lang w:val="ar-SA" w:bidi="ar-SA"/>
        </w:rPr>
        <w:t>“</w:t>
      </w:r>
      <w:r>
        <w:rPr>
          <w:rFonts w:ascii="Arial" w:hAnsi="Arial"/>
          <w:sz w:val="20"/>
          <w:szCs w:val="20"/>
          <w:rtl w:val="0"/>
          <w:lang w:val="en-US"/>
        </w:rPr>
        <w:t>eulogy</w:t>
      </w:r>
      <w:r>
        <w:rPr>
          <w:rFonts w:ascii="Arial" w:hAnsi="Arial" w:hint="default"/>
          <w:sz w:val="20"/>
          <w:szCs w:val="20"/>
          <w:rtl w:val="0"/>
        </w:rPr>
        <w:t>”</w:t>
      </w:r>
      <w:r>
        <w:rPr>
          <w:rFonts w:ascii="Arial" w:hAnsi="Arial"/>
          <w:sz w:val="20"/>
          <w:szCs w:val="20"/>
          <w:rtl w:val="0"/>
          <w:lang w:val="en-US"/>
        </w:rPr>
        <w:t>. First, there is a deeply emotional and wholly personal reaction, tears of pain and heartful grief. Then, the mourner composes himself somewhat and formulates a verbal description of the person he lost so that others can know who the deceased was in his or her lifetime.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Avraham reverses the sequence: first, the relatively calm public assessment of his wife</w:t>
      </w:r>
      <w:r>
        <w:rPr>
          <w:rFonts w:ascii="Arial" w:hAnsi="Arial" w:hint="default"/>
          <w:sz w:val="20"/>
          <w:szCs w:val="20"/>
          <w:rtl w:val="1"/>
        </w:rPr>
        <w:t>’</w:t>
      </w:r>
      <w:r>
        <w:rPr>
          <w:rFonts w:ascii="Arial" w:hAnsi="Arial"/>
          <w:sz w:val="20"/>
          <w:szCs w:val="20"/>
          <w:rtl w:val="0"/>
          <w:lang w:val="en-US"/>
        </w:rPr>
        <w:t xml:space="preserve">s life of great account, and only then, the bitter tears of personal loss and bereavement. </w:t>
      </w:r>
      <w:r>
        <w:rPr>
          <w:rFonts w:ascii="Arial" w:hAnsi="Arial" w:hint="default"/>
          <w:sz w:val="20"/>
          <w:szCs w:val="20"/>
          <w:rtl w:val="1"/>
          <w:lang w:val="ar-SA" w:bidi="ar-SA"/>
        </w:rPr>
        <w:t>“</w:t>
      </w:r>
      <w:r>
        <w:rPr>
          <w:rFonts w:ascii="Arial" w:hAnsi="Arial"/>
          <w:sz w:val="20"/>
          <w:szCs w:val="20"/>
          <w:rtl w:val="0"/>
          <w:lang w:val="en-US"/>
        </w:rPr>
        <w:t>Why this reversal?</w:t>
      </w:r>
      <w:r>
        <w:rPr>
          <w:rFonts w:ascii="Arial" w:hAnsi="Arial" w:hint="default"/>
          <w:sz w:val="20"/>
          <w:szCs w:val="20"/>
          <w:rtl w:val="0"/>
        </w:rPr>
        <w:t>”</w:t>
      </w:r>
      <w:r>
        <w:rPr>
          <w:rFonts w:ascii="Arial" w:hAnsi="Arial"/>
          <w:sz w:val="20"/>
          <w:szCs w:val="20"/>
          <w:rtl w:val="0"/>
          <w:lang w:val="en-US"/>
        </w:rPr>
        <w:t>, asks the author of HaKsav V</w:t>
      </w:r>
      <w:r>
        <w:rPr>
          <w:rFonts w:ascii="Arial" w:hAnsi="Arial" w:hint="default"/>
          <w:sz w:val="20"/>
          <w:szCs w:val="20"/>
          <w:rtl w:val="1"/>
        </w:rPr>
        <w:t>’</w:t>
      </w:r>
      <w:r>
        <w:rPr>
          <w:rFonts w:ascii="Arial" w:hAnsi="Arial"/>
          <w:sz w:val="20"/>
          <w:szCs w:val="20"/>
          <w:rtl w:val="0"/>
          <w:lang w:val="en-US"/>
        </w:rPr>
        <w:t>HaKabbalah, the rabbi of the town of Koenigsburg.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His answer is a profoundly religious one. Avraham, he correctly assumes, faithfully believed that </w:t>
      </w:r>
      <w:r>
        <w:rPr>
          <w:rFonts w:ascii="Arial" w:hAnsi="Arial" w:hint="default"/>
          <w:sz w:val="20"/>
          <w:szCs w:val="20"/>
          <w:rtl w:val="1"/>
          <w:lang w:val="ar-SA" w:bidi="ar-SA"/>
        </w:rPr>
        <w:t>“</w:t>
      </w:r>
      <w:r>
        <w:rPr>
          <w:rFonts w:ascii="Arial" w:hAnsi="Arial"/>
          <w:sz w:val="20"/>
          <w:szCs w:val="20"/>
          <w:rtl w:val="0"/>
          <w:lang w:val="en-US"/>
        </w:rPr>
        <w:t>the righteous in their death are greater than in their lifetimes.</w:t>
      </w:r>
      <w:r>
        <w:rPr>
          <w:rFonts w:ascii="Arial" w:hAnsi="Arial" w:hint="default"/>
          <w:sz w:val="20"/>
          <w:szCs w:val="20"/>
          <w:rtl w:val="0"/>
        </w:rPr>
        <w:t xml:space="preserve">” </w:t>
      </w:r>
      <w:r>
        <w:rPr>
          <w:rFonts w:ascii="Arial" w:hAnsi="Arial"/>
          <w:sz w:val="20"/>
          <w:szCs w:val="20"/>
          <w:rtl w:val="0"/>
          <w:lang w:val="en-US"/>
        </w:rPr>
        <w:t>(Chulin 7b) His priority was to convey Sarah</w:t>
      </w:r>
      <w:r>
        <w:rPr>
          <w:rFonts w:ascii="Arial" w:hAnsi="Arial" w:hint="default"/>
          <w:sz w:val="20"/>
          <w:szCs w:val="20"/>
          <w:rtl w:val="1"/>
        </w:rPr>
        <w:t>’</w:t>
      </w:r>
      <w:r>
        <w:rPr>
          <w:rFonts w:ascii="Arial" w:hAnsi="Arial"/>
          <w:sz w:val="20"/>
          <w:szCs w:val="20"/>
          <w:rtl w:val="0"/>
          <w:lang w:val="en-US"/>
        </w:rPr>
        <w:t>s life of piety, compassion, and achievement to a wide audience. That was and remains the purpose of a eulogy in Jewish tradition. It is an assertion of the valuable life that the deceased lived and not primarily an expression of grief.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Only after the eulogy accomplished its mission did Avraham allow himself a tear or two, and perhaps, suggests Rav Mecklenburg, that is why the letter </w:t>
      </w:r>
      <w:r>
        <w:rPr>
          <w:rFonts w:ascii="Arial" w:hAnsi="Arial" w:hint="default"/>
          <w:sz w:val="20"/>
          <w:szCs w:val="20"/>
          <w:rtl w:val="1"/>
          <w:lang w:val="ar-SA" w:bidi="ar-SA"/>
        </w:rPr>
        <w:t>“</w:t>
      </w:r>
      <w:r>
        <w:rPr>
          <w:rFonts w:ascii="Arial" w:hAnsi="Arial"/>
          <w:sz w:val="20"/>
          <w:szCs w:val="20"/>
          <w:rtl w:val="0"/>
        </w:rPr>
        <w:t>kaf</w:t>
      </w:r>
      <w:r>
        <w:rPr>
          <w:rFonts w:ascii="Arial" w:hAnsi="Arial" w:hint="default"/>
          <w:sz w:val="20"/>
          <w:szCs w:val="20"/>
          <w:rtl w:val="0"/>
        </w:rPr>
        <w:t xml:space="preserve">” </w:t>
      </w:r>
      <w:r>
        <w:rPr>
          <w:rFonts w:ascii="Arial" w:hAnsi="Arial"/>
          <w:sz w:val="20"/>
          <w:szCs w:val="20"/>
          <w:rtl w:val="0"/>
          <w:lang w:val="en-US"/>
        </w:rPr>
        <w:t xml:space="preserve">in the word </w:t>
      </w:r>
      <w:r>
        <w:rPr>
          <w:rFonts w:ascii="Arial" w:hAnsi="Arial" w:hint="default"/>
          <w:sz w:val="20"/>
          <w:szCs w:val="20"/>
          <w:rtl w:val="1"/>
          <w:lang w:val="ar-SA" w:bidi="ar-SA"/>
        </w:rPr>
        <w:t>“</w:t>
      </w:r>
      <w:r>
        <w:rPr>
          <w:rFonts w:ascii="Arial" w:hAnsi="Arial"/>
          <w:sz w:val="20"/>
          <w:szCs w:val="20"/>
          <w:rtl w:val="0"/>
          <w:lang w:val="en-US"/>
        </w:rPr>
        <w:t>to weep for her</w:t>
      </w:r>
      <w:r>
        <w:rPr>
          <w:rFonts w:ascii="Arial" w:hAnsi="Arial" w:hint="default"/>
          <w:sz w:val="20"/>
          <w:szCs w:val="20"/>
          <w:rtl w:val="0"/>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lang w:val="en-US"/>
        </w:rPr>
        <w:t xml:space="preserve">livkosa is reduced in size in the Torah scroll.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Naftali Tzvi Yehudah Berlin, the Dean of Volozhin, the </w:t>
      </w:r>
      <w:r>
        <w:rPr>
          <w:rFonts w:ascii="Arial" w:hAnsi="Arial" w:hint="default"/>
          <w:sz w:val="20"/>
          <w:szCs w:val="20"/>
          <w:rtl w:val="1"/>
          <w:lang w:val="ar-SA" w:bidi="ar-SA"/>
        </w:rPr>
        <w:t>“</w:t>
      </w:r>
      <w:r>
        <w:rPr>
          <w:rFonts w:ascii="Arial" w:hAnsi="Arial"/>
          <w:sz w:val="20"/>
          <w:szCs w:val="20"/>
          <w:rtl w:val="0"/>
          <w:lang w:val="en-US"/>
        </w:rPr>
        <w:t>mother of all yeshivos</w:t>
      </w:r>
      <w:r>
        <w:rPr>
          <w:rFonts w:ascii="Arial" w:hAnsi="Arial" w:hint="default"/>
          <w:sz w:val="20"/>
          <w:szCs w:val="20"/>
          <w:rtl w:val="0"/>
        </w:rPr>
        <w:t>”</w:t>
      </w:r>
      <w:r>
        <w:rPr>
          <w:rFonts w:ascii="Arial" w:hAnsi="Arial"/>
          <w:sz w:val="20"/>
          <w:szCs w:val="20"/>
          <w:rtl w:val="0"/>
          <w:lang w:val="en-US"/>
        </w:rPr>
        <w:t xml:space="preserve">, and author of Haamek Davar, has yet another approach to our concern. He sees the </w:t>
      </w:r>
      <w:r>
        <w:rPr>
          <w:rFonts w:ascii="Arial" w:hAnsi="Arial" w:hint="default"/>
          <w:sz w:val="20"/>
          <w:szCs w:val="20"/>
          <w:rtl w:val="1"/>
          <w:lang w:val="ar-SA" w:bidi="ar-SA"/>
        </w:rPr>
        <w:t>“</w:t>
      </w:r>
      <w:r>
        <w:rPr>
          <w:rFonts w:ascii="Arial" w:hAnsi="Arial"/>
          <w:sz w:val="20"/>
          <w:szCs w:val="20"/>
          <w:rtl w:val="0"/>
          <w:lang w:val="en-US"/>
        </w:rPr>
        <w:t>tears</w:t>
      </w:r>
      <w:r>
        <w:rPr>
          <w:rFonts w:ascii="Arial" w:hAnsi="Arial" w:hint="default"/>
          <w:sz w:val="20"/>
          <w:szCs w:val="20"/>
          <w:rtl w:val="0"/>
        </w:rPr>
        <w:t xml:space="preserve">” </w:t>
      </w:r>
      <w:r>
        <w:rPr>
          <w:rFonts w:ascii="Arial" w:hAnsi="Arial"/>
          <w:sz w:val="20"/>
          <w:szCs w:val="20"/>
          <w:rtl w:val="0"/>
          <w:lang w:val="en-US"/>
        </w:rPr>
        <w:t>as the mourner</w:t>
      </w:r>
      <w:r>
        <w:rPr>
          <w:rFonts w:ascii="Arial" w:hAnsi="Arial" w:hint="default"/>
          <w:sz w:val="20"/>
          <w:szCs w:val="20"/>
          <w:rtl w:val="1"/>
        </w:rPr>
        <w:t>’</w:t>
      </w:r>
      <w:r>
        <w:rPr>
          <w:rFonts w:ascii="Arial" w:hAnsi="Arial"/>
          <w:sz w:val="20"/>
          <w:szCs w:val="20"/>
          <w:rtl w:val="0"/>
          <w:lang w:val="en-US"/>
        </w:rPr>
        <w:t xml:space="preserve">s expression of his or her own reaction to the loss of a loved one, and the </w:t>
      </w:r>
      <w:r>
        <w:rPr>
          <w:rFonts w:ascii="Arial" w:hAnsi="Arial" w:hint="default"/>
          <w:sz w:val="20"/>
          <w:szCs w:val="20"/>
          <w:rtl w:val="1"/>
          <w:lang w:val="ar-SA" w:bidi="ar-SA"/>
        </w:rPr>
        <w:t>“</w:t>
      </w:r>
      <w:r>
        <w:rPr>
          <w:rFonts w:ascii="Arial" w:hAnsi="Arial"/>
          <w:sz w:val="20"/>
          <w:szCs w:val="20"/>
          <w:rtl w:val="0"/>
          <w:lang w:val="en-US"/>
        </w:rPr>
        <w:t>eulogy</w:t>
      </w:r>
      <w:r>
        <w:rPr>
          <w:rFonts w:ascii="Arial" w:hAnsi="Arial" w:hint="default"/>
          <w:sz w:val="20"/>
          <w:szCs w:val="20"/>
          <w:rtl w:val="0"/>
        </w:rPr>
        <w:t xml:space="preserve">” </w:t>
      </w:r>
      <w:r>
        <w:rPr>
          <w:rFonts w:ascii="Arial" w:hAnsi="Arial"/>
          <w:sz w:val="20"/>
          <w:szCs w:val="20"/>
          <w:rtl w:val="0"/>
          <w:lang w:val="en-US"/>
        </w:rPr>
        <w:t>as a kind of biography of the deceased for the benefit of those who did not know much about the person who just died.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did not </w:t>
      </w:r>
      <w:r>
        <w:rPr>
          <w:rFonts w:ascii="Arial" w:hAnsi="Arial" w:hint="default"/>
          <w:sz w:val="20"/>
          <w:szCs w:val="20"/>
          <w:rtl w:val="1"/>
          <w:lang w:val="ar-SA" w:bidi="ar-SA"/>
        </w:rPr>
        <w:t>“</w:t>
      </w:r>
      <w:r>
        <w:rPr>
          <w:rFonts w:ascii="Arial" w:hAnsi="Arial"/>
          <w:sz w:val="20"/>
          <w:szCs w:val="20"/>
          <w:rtl w:val="0"/>
          <w:lang w:val="en-US"/>
        </w:rPr>
        <w:t>lose</w:t>
      </w:r>
      <w:r>
        <w:rPr>
          <w:rFonts w:ascii="Arial" w:hAnsi="Arial" w:hint="default"/>
          <w:sz w:val="20"/>
          <w:szCs w:val="20"/>
          <w:rtl w:val="0"/>
        </w:rPr>
        <w:t xml:space="preserve">” </w:t>
      </w:r>
      <w:r>
        <w:rPr>
          <w:rFonts w:ascii="Arial" w:hAnsi="Arial"/>
          <w:sz w:val="20"/>
          <w:szCs w:val="20"/>
          <w:rtl w:val="0"/>
          <w:lang w:val="en-US"/>
        </w:rPr>
        <w:t xml:space="preserve">Sarah when she passed away. She left behind a son, a heritage, a model of a way of life. His tears were thus secondary to the educational message that he felt he needed to convey and that he knew that Sarah would have wanted him to continue to propagate.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Sarah, although no longer among the living, is nevertheless a </w:t>
      </w:r>
      <w:r>
        <w:rPr>
          <w:rFonts w:ascii="Arial" w:hAnsi="Arial" w:hint="default"/>
          <w:sz w:val="20"/>
          <w:szCs w:val="20"/>
          <w:rtl w:val="1"/>
          <w:lang w:val="ar-SA" w:bidi="ar-SA"/>
        </w:rPr>
        <w:t>“</w:t>
      </w:r>
      <w:r>
        <w:rPr>
          <w:rFonts w:ascii="Arial" w:hAnsi="Arial"/>
          <w:sz w:val="20"/>
          <w:szCs w:val="20"/>
          <w:rtl w:val="0"/>
          <w:lang w:val="en-US"/>
        </w:rPr>
        <w:t>person in this parsha</w:t>
      </w:r>
      <w:r>
        <w:rPr>
          <w:rFonts w:ascii="Arial" w:hAnsi="Arial" w:hint="default"/>
          <w:sz w:val="20"/>
          <w:szCs w:val="20"/>
          <w:rtl w:val="0"/>
        </w:rPr>
        <w:t>”</w:t>
      </w:r>
      <w:r>
        <w:rPr>
          <w:rFonts w:ascii="Arial" w:hAnsi="Arial"/>
          <w:sz w:val="20"/>
          <w:szCs w:val="20"/>
          <w:rtl w:val="0"/>
          <w:lang w:val="en-US"/>
        </w:rPr>
        <w:t xml:space="preserve">. She plays a vital role even after her demise. She is still </w:t>
      </w:r>
      <w:r>
        <w:rPr>
          <w:rFonts w:ascii="Arial" w:hAnsi="Arial" w:hint="default"/>
          <w:sz w:val="20"/>
          <w:szCs w:val="20"/>
          <w:rtl w:val="1"/>
          <w:lang w:val="ar-SA" w:bidi="ar-SA"/>
        </w:rPr>
        <w:t>“</w:t>
      </w:r>
      <w:r>
        <w:rPr>
          <w:rFonts w:ascii="Arial" w:hAnsi="Arial"/>
          <w:sz w:val="20"/>
          <w:szCs w:val="20"/>
          <w:rtl w:val="0"/>
          <w:lang w:val="it-IT"/>
        </w:rPr>
        <w:t>present</w:t>
      </w:r>
      <w:r>
        <w:rPr>
          <w:rFonts w:ascii="Arial" w:hAnsi="Arial" w:hint="default"/>
          <w:sz w:val="20"/>
          <w:szCs w:val="20"/>
          <w:rtl w:val="0"/>
        </w:rPr>
        <w:t xml:space="preserve">” </w:t>
      </w:r>
      <w:r>
        <w:rPr>
          <w:rFonts w:ascii="Arial" w:hAnsi="Arial"/>
          <w:sz w:val="20"/>
          <w:szCs w:val="20"/>
          <w:rtl w:val="0"/>
          <w:lang w:val="en-US"/>
        </w:rPr>
        <w:t>for Avraham, for his very wide and diverse audience, and for her beloved son Isaac, who attributes the joy he experiences with his new wife to the fact that she reminds him of his mother!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***Midei Chodesh B'Chodesh***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***Encamped to its Tribes***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Shmuel Goldin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Biblical phrase came to my mind after the Israeli elections.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admit that this phrase is not connected to this week</w:t>
      </w:r>
      <w:r>
        <w:rPr>
          <w:rFonts w:ascii="Arial" w:hAnsi="Arial" w:hint="default"/>
          <w:sz w:val="20"/>
          <w:szCs w:val="20"/>
          <w:rtl w:val="1"/>
        </w:rPr>
        <w:t>’</w:t>
      </w:r>
      <w:r>
        <w:rPr>
          <w:rFonts w:ascii="Arial" w:hAnsi="Arial"/>
          <w:sz w:val="20"/>
          <w:szCs w:val="20"/>
          <w:rtl w:val="0"/>
          <w:lang w:val="en-US"/>
        </w:rPr>
        <w:t xml:space="preserve">s parsha in any way, nor does it relate to the current calendar period. I also warn you that it will </w:t>
      </w:r>
      <w:r>
        <w:rPr>
          <w:rFonts w:ascii="Arial" w:hAnsi="Arial" w:hint="default"/>
          <w:sz w:val="20"/>
          <w:szCs w:val="20"/>
          <w:rtl w:val="1"/>
          <w:lang w:val="ar-SA" w:bidi="ar-SA"/>
        </w:rPr>
        <w:t>“</w:t>
      </w:r>
      <w:r>
        <w:rPr>
          <w:rFonts w:ascii="Arial" w:hAnsi="Arial"/>
          <w:sz w:val="20"/>
          <w:szCs w:val="20"/>
          <w:rtl w:val="0"/>
          <w:lang w:val="en-US"/>
        </w:rPr>
        <w:t>come out of left field,</w:t>
      </w:r>
      <w:r>
        <w:rPr>
          <w:rFonts w:ascii="Arial" w:hAnsi="Arial" w:hint="default"/>
          <w:sz w:val="20"/>
          <w:szCs w:val="20"/>
          <w:rtl w:val="0"/>
        </w:rPr>
        <w:t xml:space="preserve">” </w:t>
      </w:r>
      <w:r>
        <w:rPr>
          <w:rFonts w:ascii="Arial" w:hAnsi="Arial"/>
          <w:sz w:val="20"/>
          <w:szCs w:val="20"/>
          <w:rtl w:val="0"/>
          <w:lang w:val="en-US"/>
        </w:rPr>
        <w:t xml:space="preserve">emerging from a very surprising, unexpected source.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Nonetheless, I bring this passage to your attention, If only as a springboard for discussion concerning this past, frustrating week.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Travel with me for a moment to a turning point in one of the Torah</w:t>
      </w:r>
      <w:r>
        <w:rPr>
          <w:rFonts w:ascii="Arial" w:hAnsi="Arial" w:hint="default"/>
          <w:sz w:val="20"/>
          <w:szCs w:val="20"/>
          <w:rtl w:val="1"/>
        </w:rPr>
        <w:t>’</w:t>
      </w:r>
      <w:r>
        <w:rPr>
          <w:rFonts w:ascii="Arial" w:hAnsi="Arial"/>
          <w:sz w:val="20"/>
          <w:szCs w:val="20"/>
          <w:rtl w:val="0"/>
          <w:lang w:val="en-US"/>
        </w:rPr>
        <w:t>s strangest stories: the story of Bilam and Balak.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Balak, the king of Moav, has hired the sorcerer, Bilam, to curse the fledgling Israelite nation. Bilam</w:t>
      </w:r>
      <w:r>
        <w:rPr>
          <w:rFonts w:ascii="Arial" w:hAnsi="Arial" w:hint="default"/>
          <w:sz w:val="20"/>
          <w:szCs w:val="20"/>
          <w:rtl w:val="1"/>
        </w:rPr>
        <w:t>’</w:t>
      </w:r>
      <w:r>
        <w:rPr>
          <w:rFonts w:ascii="Arial" w:hAnsi="Arial"/>
          <w:sz w:val="20"/>
          <w:szCs w:val="20"/>
          <w:rtl w:val="0"/>
          <w:lang w:val="en-US"/>
        </w:rPr>
        <w:t xml:space="preserve">s repeated attempts, however, have all ended in in failure. Hashem has thwarted him every step of the way, forcing him to recite blessings in place of his intended curses.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At Balak</w:t>
      </w:r>
      <w:r>
        <w:rPr>
          <w:rFonts w:ascii="Arial" w:hAnsi="Arial" w:hint="default"/>
          <w:sz w:val="20"/>
          <w:szCs w:val="20"/>
          <w:rtl w:val="1"/>
        </w:rPr>
        <w:t>’</w:t>
      </w:r>
      <w:r>
        <w:rPr>
          <w:rFonts w:ascii="Arial" w:hAnsi="Arial"/>
          <w:sz w:val="20"/>
          <w:szCs w:val="20"/>
          <w:rtl w:val="0"/>
          <w:lang w:val="en-US"/>
        </w:rPr>
        <w:t>s urging, Bilam ascends a mountaintop for another attempt. Perhaps this time he will finally accomplish what Balak has hired him to do. Perhaps this time he will at last succeed in bringing a curse upon the Israelites.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then something inside the sorcerer shifts. Recognizing the futility of his efforts. Bilam decides to set aside his sorcery and </w:t>
      </w:r>
      <w:r>
        <w:rPr>
          <w:rFonts w:ascii="Arial" w:hAnsi="Arial" w:hint="default"/>
          <w:sz w:val="20"/>
          <w:szCs w:val="20"/>
          <w:rtl w:val="1"/>
          <w:lang w:val="ar-SA" w:bidi="ar-SA"/>
        </w:rPr>
        <w:t>“</w:t>
      </w:r>
      <w:r>
        <w:rPr>
          <w:rFonts w:ascii="Arial" w:hAnsi="Arial"/>
          <w:sz w:val="20"/>
          <w:szCs w:val="20"/>
          <w:rtl w:val="0"/>
          <w:lang w:val="en-US"/>
        </w:rPr>
        <w:t>turn his face toward the wilderness.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From his high vantage point, Bilam looks down. The scene before him apparently moves him deeply.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Bilam lifted his eyes and he saw Israel encamped to its tribes, and Hashem</w:t>
      </w:r>
      <w:r>
        <w:rPr>
          <w:rFonts w:ascii="Arial" w:hAnsi="Arial" w:hint="default"/>
          <w:sz w:val="20"/>
          <w:szCs w:val="20"/>
          <w:rtl w:val="1"/>
        </w:rPr>
        <w:t>’</w:t>
      </w:r>
      <w:r>
        <w:rPr>
          <w:rFonts w:ascii="Arial" w:hAnsi="Arial"/>
          <w:sz w:val="20"/>
          <w:szCs w:val="20"/>
          <w:rtl w:val="0"/>
          <w:lang w:val="en-US"/>
        </w:rPr>
        <w:t>s spirit descended upon him.</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Why is Bilam profoundly affected by the sight of the Israelite nation </w:t>
      </w:r>
      <w:r>
        <w:rPr>
          <w:rFonts w:ascii="Arial" w:hAnsi="Arial" w:hint="default"/>
          <w:sz w:val="20"/>
          <w:szCs w:val="20"/>
          <w:rtl w:val="1"/>
          <w:lang w:val="ar-SA" w:bidi="ar-SA"/>
        </w:rPr>
        <w:t>“</w:t>
      </w:r>
      <w:r>
        <w:rPr>
          <w:rFonts w:ascii="Arial" w:hAnsi="Arial"/>
          <w:sz w:val="20"/>
          <w:szCs w:val="20"/>
          <w:rtl w:val="0"/>
          <w:lang w:val="en-US"/>
        </w:rPr>
        <w:t>encamped to its tribes</w:t>
      </w:r>
      <w:r>
        <w:rPr>
          <w:rFonts w:ascii="Arial" w:hAnsi="Arial" w:hint="default"/>
          <w:sz w:val="20"/>
          <w:szCs w:val="20"/>
          <w:rtl w:val="0"/>
        </w:rPr>
        <w:t>”</w:t>
      </w:r>
      <w:r>
        <w:rPr>
          <w:rFonts w:ascii="Arial" w:hAnsi="Arial"/>
          <w:sz w:val="20"/>
          <w:szCs w:val="20"/>
          <w:rtl w:val="0"/>
          <w:lang w:val="en-US"/>
        </w:rPr>
        <w:t>? What within this tableau could possibly move an evil sorcerer to bless - of his own volition- a nation that he had been hired to curse?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answer may lie in a delicate balance rooted in our earlier arrival to, and departure from, Sinai.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well-known Midrash maintains that national unity of purpose marked our arrival at Sinai. On this one occasion we were </w:t>
      </w:r>
      <w:r>
        <w:rPr>
          <w:rFonts w:ascii="Arial" w:hAnsi="Arial" w:hint="default"/>
          <w:sz w:val="20"/>
          <w:szCs w:val="20"/>
          <w:rtl w:val="1"/>
          <w:lang w:val="ar-SA" w:bidi="ar-SA"/>
        </w:rPr>
        <w:t>“</w:t>
      </w:r>
      <w:r>
        <w:rPr>
          <w:rFonts w:ascii="Arial" w:hAnsi="Arial"/>
          <w:sz w:val="20"/>
          <w:szCs w:val="20"/>
          <w:rtl w:val="0"/>
          <w:lang w:val="en-US"/>
        </w:rPr>
        <w:t>as one man with one heart.</w:t>
      </w:r>
      <w:r>
        <w:rPr>
          <w:rFonts w:ascii="Arial" w:hAnsi="Arial" w:hint="default"/>
          <w:sz w:val="20"/>
          <w:szCs w:val="20"/>
          <w:rtl w:val="0"/>
        </w:rPr>
        <w:t xml:space="preserve">” </w:t>
      </w:r>
      <w:r>
        <w:rPr>
          <w:rFonts w:ascii="Arial" w:hAnsi="Arial"/>
          <w:sz w:val="20"/>
          <w:szCs w:val="20"/>
          <w:rtl w:val="0"/>
          <w:lang w:val="en-US"/>
        </w:rPr>
        <w:t>Apparently, only a fully united camp could merit God</w:t>
      </w:r>
      <w:r>
        <w:rPr>
          <w:rFonts w:ascii="Arial" w:hAnsi="Arial" w:hint="default"/>
          <w:sz w:val="20"/>
          <w:szCs w:val="20"/>
          <w:rtl w:val="1"/>
        </w:rPr>
        <w:t>’</w:t>
      </w:r>
      <w:r>
        <w:rPr>
          <w:rFonts w:ascii="Arial" w:hAnsi="Arial"/>
          <w:sz w:val="20"/>
          <w:szCs w:val="20"/>
          <w:rtl w:val="0"/>
          <w:lang w:val="en-US"/>
        </w:rPr>
        <w:t xml:space="preserve">s miraculous revelation.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contrast, our departure from Sinai was marked by diversity. By ordering the Israelites to surround the Sanctuary; tribe by tribe, family by family; God conveyed the clear message that unity does not mean uniformity. Different ideas, different views, different backgrounds, will power a people united by common purpose and dream.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Now, almost forty years later, Bilam looks down upon the Israelite encampment and, against his will, is impressed by the results of God's blueprint for His nation. The sorcerer sees before him a people peaceably </w:t>
      </w:r>
      <w:r>
        <w:rPr>
          <w:rFonts w:ascii="Arial" w:hAnsi="Arial" w:hint="default"/>
          <w:sz w:val="20"/>
          <w:szCs w:val="20"/>
          <w:rtl w:val="1"/>
          <w:lang w:val="ar-SA" w:bidi="ar-SA"/>
        </w:rPr>
        <w:t>“</w:t>
      </w:r>
      <w:r>
        <w:rPr>
          <w:rFonts w:ascii="Arial" w:hAnsi="Arial"/>
          <w:sz w:val="20"/>
          <w:szCs w:val="20"/>
          <w:rtl w:val="0"/>
          <w:lang w:val="en-US"/>
        </w:rPr>
        <w:t>dwelling according to its tribes</w:t>
      </w:r>
      <w:r>
        <w:rPr>
          <w:rFonts w:ascii="Arial" w:hAnsi="Arial" w:hint="default"/>
          <w:sz w:val="20"/>
          <w:szCs w:val="20"/>
          <w:rtl w:val="0"/>
        </w:rPr>
        <w:t>”</w:t>
      </w:r>
      <w:r>
        <w:rPr>
          <w:rFonts w:ascii="Arial" w:hAnsi="Arial"/>
          <w:sz w:val="20"/>
          <w:szCs w:val="20"/>
          <w:rtl w:val="0"/>
          <w:lang w:val="en-US"/>
        </w:rPr>
        <w:t>; a united nation that has learned to respect and appreciate its own natural diversity. Such a people, he realizes, will be immune to his spiritual attacks. Such a people will not be easily defeated.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Thousands of years later, apparently, we are still a work in process.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public bitterness, infighting, and rancor that marked the weeks leading to the recent elections; the wheeling and dealing that has marked its aftermath; could easily lead to frustration, if not despair.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such frustration should not blind us to the miraculous source of the problem. Israel is after all, the most diverse country in the world. What an endeavor! A country cobbled together of Jews emerging from vastly different origins, featuring widely disparate temperaments, cultures and outlooks. Add to that our fundamental character as an Am K</w:t>
      </w:r>
      <w:r>
        <w:rPr>
          <w:rFonts w:ascii="Arial" w:hAnsi="Arial" w:hint="default"/>
          <w:sz w:val="20"/>
          <w:szCs w:val="20"/>
          <w:rtl w:val="1"/>
        </w:rPr>
        <w:t>’</w:t>
      </w:r>
      <w:r>
        <w:rPr>
          <w:rFonts w:ascii="Arial" w:hAnsi="Arial"/>
          <w:sz w:val="20"/>
          <w:szCs w:val="20"/>
          <w:rtl w:val="0"/>
          <w:lang w:val="en-US"/>
        </w:rPr>
        <w:t xml:space="preserve">shei Oref, a stiff-necked people, is it any wonder that we will be contentious at times; that we will disagree on important issues; that we will fail to recognize the value of other opinions?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None of this excuses us from the struggle to find common cause. We remain ever obliged to learn to respect the opinions of others. We should always find better ways to argue and debate.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every once and a while, we should step back to appreciate the adventure that we share. We are tasked with new dimension of a challenge that has marked the journey of our people from its inception. We have come home. We are now obligated to shape a country in which the unity and diversity of our people can live side by side.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***Covenant &amp; Conversation - Thoughts on the Weekly Parsha***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***Isaac and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Lord Jonathan Sacks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scene in this week</w:t>
      </w:r>
      <w:r>
        <w:rPr>
          <w:rFonts w:ascii="Arial" w:hAnsi="Arial" w:hint="default"/>
          <w:sz w:val="20"/>
          <w:szCs w:val="20"/>
          <w:rtl w:val="1"/>
        </w:rPr>
        <w:t>’</w:t>
      </w:r>
      <w:r>
        <w:rPr>
          <w:rFonts w:ascii="Arial" w:hAnsi="Arial"/>
          <w:sz w:val="20"/>
          <w:szCs w:val="20"/>
          <w:rtl w:val="0"/>
          <w:lang w:val="en-US"/>
        </w:rPr>
        <w:t xml:space="preserve">s sedra has left a mark on Jewish law. Abraham has sent his servant to find a wife for Isaac. He finds Rebecca, and brings her back with him. The first glimpse she has of her future husband is significant. Isaac has </w:t>
      </w:r>
      <w:r>
        <w:rPr>
          <w:rFonts w:ascii="Arial" w:hAnsi="Arial" w:hint="default"/>
          <w:sz w:val="20"/>
          <w:szCs w:val="20"/>
          <w:rtl w:val="1"/>
        </w:rPr>
        <w:t>‘</w:t>
      </w:r>
      <w:r>
        <w:rPr>
          <w:rFonts w:ascii="Arial" w:hAnsi="Arial"/>
          <w:sz w:val="20"/>
          <w:szCs w:val="20"/>
          <w:rtl w:val="0"/>
          <w:lang w:val="en-US"/>
        </w:rPr>
        <w:t>gone out into the field towards evening to meditate.</w:t>
      </w:r>
      <w:r>
        <w:rPr>
          <w:rFonts w:ascii="Arial" w:hAnsi="Arial" w:hint="default"/>
          <w:sz w:val="20"/>
          <w:szCs w:val="20"/>
          <w:rtl w:val="1"/>
        </w:rPr>
        <w:t xml:space="preserve">’ </w:t>
      </w:r>
      <w:r>
        <w:rPr>
          <w:rFonts w:ascii="Arial" w:hAnsi="Arial"/>
          <w:sz w:val="20"/>
          <w:szCs w:val="20"/>
          <w:rtl w:val="0"/>
          <w:lang w:val="en-US"/>
        </w:rPr>
        <w:t>It is a fitting image.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Isaac is the quiet figure among the heroes of Tanach. Jacob and Moses meet their future wives at a well, where they perform acts of courage and kindness. In the case of Isaac, it is Rebecca who does the act of kindness at the well </w:t>
      </w:r>
      <w:r>
        <w:rPr>
          <w:rFonts w:ascii="Arial" w:hAnsi="Arial" w:hint="default"/>
          <w:sz w:val="20"/>
          <w:szCs w:val="20"/>
          <w:rtl w:val="0"/>
          <w:lang w:val="en-US"/>
        </w:rPr>
        <w:t xml:space="preserve">— </w:t>
      </w:r>
      <w:r>
        <w:rPr>
          <w:rFonts w:ascii="Arial" w:hAnsi="Arial"/>
          <w:sz w:val="20"/>
          <w:szCs w:val="20"/>
          <w:rtl w:val="0"/>
          <w:lang w:val="en-US"/>
        </w:rPr>
        <w:t>and Isaac himself is not even there. Instead it is his father</w:t>
      </w:r>
      <w:r>
        <w:rPr>
          <w:rFonts w:ascii="Arial" w:hAnsi="Arial" w:hint="default"/>
          <w:sz w:val="20"/>
          <w:szCs w:val="20"/>
          <w:rtl w:val="1"/>
        </w:rPr>
        <w:t>’</w:t>
      </w:r>
      <w:r>
        <w:rPr>
          <w:rFonts w:ascii="Arial" w:hAnsi="Arial"/>
          <w:sz w:val="20"/>
          <w:szCs w:val="20"/>
          <w:rtl w:val="0"/>
          <w:lang w:val="en-US"/>
        </w:rPr>
        <w:t>s servant who has been sent to find her.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Isaac is withdrawn, inward, introspective. In their marriage it is more often Rebecca who is the active partner. Meditating in a field </w:t>
      </w:r>
      <w:r>
        <w:rPr>
          <w:rFonts w:ascii="Arial" w:hAnsi="Arial" w:hint="default"/>
          <w:sz w:val="20"/>
          <w:szCs w:val="20"/>
          <w:rtl w:val="0"/>
          <w:lang w:val="en-US"/>
        </w:rPr>
        <w:t xml:space="preserve">— </w:t>
      </w:r>
      <w:r>
        <w:rPr>
          <w:rFonts w:ascii="Arial" w:hAnsi="Arial"/>
          <w:sz w:val="20"/>
          <w:szCs w:val="20"/>
          <w:rtl w:val="0"/>
          <w:lang w:val="en-US"/>
        </w:rPr>
        <w:t>that is Isaac</w:t>
      </w:r>
      <w:r>
        <w:rPr>
          <w:rFonts w:ascii="Arial" w:hAnsi="Arial" w:hint="default"/>
          <w:sz w:val="20"/>
          <w:szCs w:val="20"/>
          <w:rtl w:val="1"/>
        </w:rPr>
        <w:t>’</w:t>
      </w:r>
      <w:r>
        <w:rPr>
          <w:rFonts w:ascii="Arial" w:hAnsi="Arial"/>
          <w:sz w:val="20"/>
          <w:szCs w:val="20"/>
          <w:rtl w:val="0"/>
          <w:lang w:val="en-US"/>
        </w:rPr>
        <w:t>s characteristic gesture. He is a man of complex psychology. How could he not be? Bound and almost killed as a child, one can only guess at the mark that moment left on his soul. The result (since the Torah usually gives us only oblique hints about people</w:t>
      </w:r>
      <w:r>
        <w:rPr>
          <w:rFonts w:ascii="Arial" w:hAnsi="Arial" w:hint="default"/>
          <w:sz w:val="20"/>
          <w:szCs w:val="20"/>
          <w:rtl w:val="1"/>
        </w:rPr>
        <w:t>’</w:t>
      </w:r>
      <w:r>
        <w:rPr>
          <w:rFonts w:ascii="Arial" w:hAnsi="Arial"/>
          <w:sz w:val="20"/>
          <w:szCs w:val="20"/>
          <w:rtl w:val="0"/>
          <w:lang w:val="en-US"/>
        </w:rPr>
        <w:t>s inner feelings) is that he is curiously opaque. We know less about him than almost any other personality in Bereishit.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Talmud, more concerned with halachah than psychology, draws its own inference from the verse. Isaac</w:t>
      </w:r>
      <w:r>
        <w:rPr>
          <w:rFonts w:ascii="Arial" w:hAnsi="Arial" w:hint="default"/>
          <w:sz w:val="20"/>
          <w:szCs w:val="20"/>
          <w:rtl w:val="1"/>
        </w:rPr>
        <w:t>’</w:t>
      </w:r>
      <w:r>
        <w:rPr>
          <w:rFonts w:ascii="Arial" w:hAnsi="Arial"/>
          <w:sz w:val="20"/>
          <w:szCs w:val="20"/>
          <w:rtl w:val="0"/>
        </w:rPr>
        <w:t xml:space="preserve">s </w:t>
      </w:r>
      <w:r>
        <w:rPr>
          <w:rFonts w:ascii="Arial" w:hAnsi="Arial" w:hint="default"/>
          <w:sz w:val="20"/>
          <w:szCs w:val="20"/>
          <w:rtl w:val="1"/>
        </w:rPr>
        <w:t>‘</w:t>
      </w:r>
      <w:r>
        <w:rPr>
          <w:rFonts w:ascii="Arial" w:hAnsi="Arial"/>
          <w:sz w:val="20"/>
          <w:szCs w:val="20"/>
          <w:rtl w:val="0"/>
          <w:lang w:val="fr-FR"/>
        </w:rPr>
        <w:t>meditation</w:t>
      </w:r>
      <w:r>
        <w:rPr>
          <w:rFonts w:ascii="Arial" w:hAnsi="Arial" w:hint="default"/>
          <w:sz w:val="20"/>
          <w:szCs w:val="20"/>
          <w:rtl w:val="1"/>
        </w:rPr>
        <w:t xml:space="preserve">’ </w:t>
      </w:r>
      <w:r>
        <w:rPr>
          <w:rFonts w:ascii="Arial" w:hAnsi="Arial"/>
          <w:sz w:val="20"/>
          <w:szCs w:val="20"/>
          <w:rtl w:val="0"/>
          <w:lang w:val="en-US"/>
        </w:rPr>
        <w:t xml:space="preserve">was a prayer. </w:t>
      </w:r>
      <w:r>
        <w:rPr>
          <w:rFonts w:ascii="Arial" w:hAnsi="Arial" w:hint="default"/>
          <w:sz w:val="20"/>
          <w:szCs w:val="20"/>
          <w:rtl w:val="1"/>
        </w:rPr>
        <w:t>‘</w:t>
      </w:r>
      <w:r>
        <w:rPr>
          <w:rFonts w:ascii="Arial" w:hAnsi="Arial"/>
          <w:sz w:val="20"/>
          <w:szCs w:val="20"/>
          <w:rtl w:val="0"/>
          <w:lang w:val="en-US"/>
        </w:rPr>
        <w:t>Towards evening</w:t>
      </w:r>
      <w:r>
        <w:rPr>
          <w:rFonts w:ascii="Arial" w:hAnsi="Arial" w:hint="default"/>
          <w:sz w:val="20"/>
          <w:szCs w:val="20"/>
          <w:rtl w:val="1"/>
        </w:rPr>
        <w:t xml:space="preserve">’ </w:t>
      </w:r>
      <w:r>
        <w:rPr>
          <w:rFonts w:ascii="Arial" w:hAnsi="Arial"/>
          <w:sz w:val="20"/>
          <w:szCs w:val="20"/>
          <w:rtl w:val="0"/>
          <w:lang w:val="en-US"/>
        </w:rPr>
        <w:t>means afternoon. If Isaac</w:t>
      </w:r>
      <w:r>
        <w:rPr>
          <w:rFonts w:ascii="Arial" w:hAnsi="Arial" w:hint="default"/>
          <w:sz w:val="20"/>
          <w:szCs w:val="20"/>
          <w:rtl w:val="1"/>
        </w:rPr>
        <w:t>’</w:t>
      </w:r>
      <w:r>
        <w:rPr>
          <w:rFonts w:ascii="Arial" w:hAnsi="Arial"/>
          <w:sz w:val="20"/>
          <w:szCs w:val="20"/>
          <w:rtl w:val="0"/>
          <w:lang w:val="en-US"/>
        </w:rPr>
        <w:t>s behaviour had normative implications, it meant that he instituted Minchah, the afternoon prayer. What is the connection between the patriarchs and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Talmud records a famous disagreement among the Sages as to the origin of the three daily prayers. Were they a substitute for the sacrifices that once took place in the Temple? Or did their origins go further back into Israel</w:t>
      </w:r>
      <w:r>
        <w:rPr>
          <w:rFonts w:ascii="Arial" w:hAnsi="Arial" w:hint="default"/>
          <w:sz w:val="20"/>
          <w:szCs w:val="20"/>
          <w:rtl w:val="1"/>
        </w:rPr>
        <w:t>’</w:t>
      </w:r>
      <w:r>
        <w:rPr>
          <w:rFonts w:ascii="Arial" w:hAnsi="Arial"/>
          <w:sz w:val="20"/>
          <w:szCs w:val="20"/>
          <w:rtl w:val="0"/>
          <w:lang w:val="zh-TW" w:eastAsia="zh-TW"/>
        </w:rPr>
        <w:t>s past?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has been stated: Rabbi Jose son of Rabbi Hanina said, </w:t>
      </w:r>
      <w:r>
        <w:rPr>
          <w:rFonts w:ascii="Arial" w:hAnsi="Arial" w:hint="default"/>
          <w:sz w:val="20"/>
          <w:szCs w:val="20"/>
          <w:rtl w:val="1"/>
        </w:rPr>
        <w:t>‘</w:t>
      </w:r>
      <w:r>
        <w:rPr>
          <w:rFonts w:ascii="Arial" w:hAnsi="Arial"/>
          <w:sz w:val="20"/>
          <w:szCs w:val="20"/>
          <w:rtl w:val="0"/>
          <w:lang w:val="en-US"/>
        </w:rPr>
        <w:t>The prayers were instituted by the patriarchs.</w:t>
      </w:r>
      <w:r>
        <w:rPr>
          <w:rFonts w:ascii="Arial" w:hAnsi="Arial" w:hint="default"/>
          <w:sz w:val="20"/>
          <w:szCs w:val="20"/>
          <w:rtl w:val="1"/>
        </w:rPr>
        <w:t xml:space="preserve">’ </w:t>
      </w:r>
      <w:r>
        <w:rPr>
          <w:rFonts w:ascii="Arial" w:hAnsi="Arial"/>
          <w:sz w:val="20"/>
          <w:szCs w:val="20"/>
          <w:rtl w:val="0"/>
          <w:lang w:val="en-US"/>
        </w:rPr>
        <w:t xml:space="preserve">Rabbi Joshua son of Levi said: </w:t>
      </w:r>
      <w:r>
        <w:rPr>
          <w:rFonts w:ascii="Arial" w:hAnsi="Arial" w:hint="default"/>
          <w:sz w:val="20"/>
          <w:szCs w:val="20"/>
          <w:rtl w:val="1"/>
        </w:rPr>
        <w:t>‘</w:t>
      </w:r>
      <w:r>
        <w:rPr>
          <w:rFonts w:ascii="Arial" w:hAnsi="Arial"/>
          <w:sz w:val="20"/>
          <w:szCs w:val="20"/>
          <w:rtl w:val="0"/>
          <w:lang w:val="en-US"/>
        </w:rPr>
        <w:t>The prayers were instituted to replace the daily sacrifices.</w:t>
      </w:r>
      <w:r>
        <w:rPr>
          <w:rFonts w:ascii="Arial" w:hAnsi="Arial" w:hint="default"/>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has been taught in accordance with Rabbi Jose son of Rabbi Hanina, and it has been taught in accordance with Rabbi Joshua son of Levi.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It has been taught in accordance with Rabbi Jose son of Rabbi Hanina: Abraham instituted the morning prayer, as it says, </w:t>
      </w:r>
      <w:r>
        <w:rPr>
          <w:rFonts w:ascii="Arial" w:hAnsi="Arial" w:hint="default"/>
          <w:sz w:val="20"/>
          <w:szCs w:val="20"/>
          <w:rtl w:val="1"/>
          <w:lang w:val="ar-SA" w:bidi="ar-SA"/>
        </w:rPr>
        <w:t>“</w:t>
      </w:r>
      <w:r>
        <w:rPr>
          <w:rFonts w:ascii="Arial" w:hAnsi="Arial"/>
          <w:sz w:val="20"/>
          <w:szCs w:val="20"/>
          <w:rtl w:val="0"/>
          <w:lang w:val="en-US"/>
        </w:rPr>
        <w:t>And Abraham got up early in the morning to the place where he had stood</w:t>
      </w:r>
      <w:r>
        <w:rPr>
          <w:rFonts w:ascii="Arial" w:hAnsi="Arial" w:hint="default"/>
          <w:sz w:val="20"/>
          <w:szCs w:val="20"/>
          <w:rtl w:val="0"/>
        </w:rPr>
        <w:t>”</w:t>
      </w:r>
      <w:r>
        <w:rPr>
          <w:rFonts w:ascii="Arial" w:hAnsi="Arial"/>
          <w:sz w:val="20"/>
          <w:szCs w:val="20"/>
          <w:rtl w:val="0"/>
          <w:lang w:val="en-US"/>
        </w:rPr>
        <w:t xml:space="preserve">, and </w:t>
      </w:r>
      <w:r>
        <w:rPr>
          <w:rFonts w:ascii="Arial" w:hAnsi="Arial" w:hint="default"/>
          <w:sz w:val="20"/>
          <w:szCs w:val="20"/>
          <w:rtl w:val="1"/>
          <w:lang w:val="ar-SA" w:bidi="ar-SA"/>
        </w:rPr>
        <w:t>“</w:t>
      </w:r>
      <w:r>
        <w:rPr>
          <w:rFonts w:ascii="Arial" w:hAnsi="Arial"/>
          <w:sz w:val="20"/>
          <w:szCs w:val="20"/>
          <w:rtl w:val="0"/>
          <w:lang w:val="en-US"/>
        </w:rPr>
        <w:t>standing</w:t>
      </w:r>
      <w:r>
        <w:rPr>
          <w:rFonts w:ascii="Arial" w:hAnsi="Arial" w:hint="default"/>
          <w:sz w:val="20"/>
          <w:szCs w:val="20"/>
          <w:rtl w:val="0"/>
        </w:rPr>
        <w:t xml:space="preserve">” </w:t>
      </w:r>
      <w:r>
        <w:rPr>
          <w:rFonts w:ascii="Arial" w:hAnsi="Arial"/>
          <w:sz w:val="20"/>
          <w:szCs w:val="20"/>
          <w:rtl w:val="0"/>
          <w:lang w:val="en-US"/>
        </w:rPr>
        <w:t xml:space="preserve">means prayer, as it says, </w:t>
      </w:r>
      <w:r>
        <w:rPr>
          <w:rFonts w:ascii="Arial" w:hAnsi="Arial" w:hint="default"/>
          <w:sz w:val="20"/>
          <w:szCs w:val="20"/>
          <w:rtl w:val="1"/>
          <w:lang w:val="ar-SA" w:bidi="ar-SA"/>
        </w:rPr>
        <w:t>“</w:t>
      </w:r>
      <w:r>
        <w:rPr>
          <w:rFonts w:ascii="Arial" w:hAnsi="Arial"/>
          <w:sz w:val="20"/>
          <w:szCs w:val="20"/>
          <w:rtl w:val="0"/>
          <w:lang w:val="en-US"/>
        </w:rPr>
        <w:t>Then Pinchas stood up and prayed.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Isaac instituted the afternoon prayer, as it says, </w:t>
      </w:r>
      <w:r>
        <w:rPr>
          <w:rFonts w:ascii="Arial" w:hAnsi="Arial" w:hint="default"/>
          <w:sz w:val="20"/>
          <w:szCs w:val="20"/>
          <w:rtl w:val="1"/>
          <w:lang w:val="ar-SA" w:bidi="ar-SA"/>
        </w:rPr>
        <w:t>“</w:t>
      </w:r>
      <w:r>
        <w:rPr>
          <w:rFonts w:ascii="Arial" w:hAnsi="Arial"/>
          <w:sz w:val="20"/>
          <w:szCs w:val="20"/>
          <w:rtl w:val="0"/>
          <w:lang w:val="en-US"/>
        </w:rPr>
        <w:t>And Isaac went out to meditate in the field towards evening,</w:t>
      </w:r>
      <w:r>
        <w:rPr>
          <w:rFonts w:ascii="Arial" w:hAnsi="Arial" w:hint="default"/>
          <w:sz w:val="20"/>
          <w:szCs w:val="20"/>
          <w:rtl w:val="0"/>
        </w:rPr>
        <w:t xml:space="preserve">” </w:t>
      </w:r>
      <w:r>
        <w:rPr>
          <w:rFonts w:ascii="Arial" w:hAnsi="Arial"/>
          <w:sz w:val="20"/>
          <w:szCs w:val="20"/>
          <w:rtl w:val="0"/>
          <w:lang w:val="en-US"/>
        </w:rPr>
        <w:t xml:space="preserve">and </w:t>
      </w:r>
      <w:r>
        <w:rPr>
          <w:rFonts w:ascii="Arial" w:hAnsi="Arial" w:hint="default"/>
          <w:sz w:val="20"/>
          <w:szCs w:val="20"/>
          <w:rtl w:val="1"/>
          <w:lang w:val="ar-SA" w:bidi="ar-SA"/>
        </w:rPr>
        <w:t>“</w:t>
      </w:r>
      <w:r>
        <w:rPr>
          <w:rFonts w:ascii="Arial" w:hAnsi="Arial"/>
          <w:sz w:val="20"/>
          <w:szCs w:val="20"/>
          <w:rtl w:val="0"/>
          <w:lang w:val="fr-FR"/>
        </w:rPr>
        <w:t>meditation</w:t>
      </w:r>
      <w:r>
        <w:rPr>
          <w:rFonts w:ascii="Arial" w:hAnsi="Arial" w:hint="default"/>
          <w:sz w:val="20"/>
          <w:szCs w:val="20"/>
          <w:rtl w:val="0"/>
        </w:rPr>
        <w:t xml:space="preserve">” </w:t>
      </w:r>
      <w:r>
        <w:rPr>
          <w:rFonts w:ascii="Arial" w:hAnsi="Arial"/>
          <w:sz w:val="20"/>
          <w:szCs w:val="20"/>
          <w:rtl w:val="0"/>
          <w:lang w:val="en-US"/>
        </w:rPr>
        <w:t xml:space="preserve">means prayer, as it says, </w:t>
      </w:r>
      <w:r>
        <w:rPr>
          <w:rFonts w:ascii="Arial" w:hAnsi="Arial" w:hint="default"/>
          <w:sz w:val="20"/>
          <w:szCs w:val="20"/>
          <w:rtl w:val="1"/>
          <w:lang w:val="ar-SA" w:bidi="ar-SA"/>
        </w:rPr>
        <w:t>“</w:t>
      </w:r>
      <w:r>
        <w:rPr>
          <w:rFonts w:ascii="Arial" w:hAnsi="Arial"/>
          <w:sz w:val="20"/>
          <w:szCs w:val="20"/>
          <w:rtl w:val="0"/>
          <w:lang w:val="en-US"/>
        </w:rPr>
        <w:t>A prayer of the afflicted when he faints and pours out his meditation before the Lord.</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Jacob instituted the evening prayer, as it says, </w:t>
      </w:r>
      <w:r>
        <w:rPr>
          <w:rFonts w:ascii="Arial" w:hAnsi="Arial" w:hint="default"/>
          <w:sz w:val="20"/>
          <w:szCs w:val="20"/>
          <w:rtl w:val="1"/>
          <w:lang w:val="ar-SA" w:bidi="ar-SA"/>
        </w:rPr>
        <w:t>“</w:t>
      </w:r>
      <w:r>
        <w:rPr>
          <w:rFonts w:ascii="Arial" w:hAnsi="Arial"/>
          <w:sz w:val="20"/>
          <w:szCs w:val="20"/>
          <w:rtl w:val="0"/>
          <w:lang w:val="en-US"/>
        </w:rPr>
        <w:t xml:space="preserve">And he encountered [vayifga] a place, and pegia means prayer, as it says, </w:t>
      </w:r>
      <w:r>
        <w:rPr>
          <w:rFonts w:ascii="Arial" w:hAnsi="Arial" w:hint="default"/>
          <w:sz w:val="20"/>
          <w:szCs w:val="20"/>
          <w:rtl w:val="1"/>
          <w:lang w:val="ar-SA" w:bidi="ar-SA"/>
        </w:rPr>
        <w:t>“</w:t>
      </w:r>
      <w:r>
        <w:rPr>
          <w:rFonts w:ascii="Arial" w:hAnsi="Arial"/>
          <w:sz w:val="20"/>
          <w:szCs w:val="20"/>
          <w:rtl w:val="0"/>
          <w:lang w:val="en-US"/>
        </w:rPr>
        <w:t>Therefore do not pray for this people nor lift up prayer or cry for them, nor make intercession [tifga] to Me.</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has been taught in accordance with Rabbi Joshua son of Levi: Why did they say that the morning prayer could be said until midday? Because the regular morning sacrifice could be brought until midday. Rabbi Judah, however, says that it may be said up to the fourth hour because the regular morning sacrifice may be brought until the fourth hour.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why did they say that the afternoon prayer can be said until the evening? Because the regular afternoon offering could be brought until the evening. Rabbi Judah however says that it can be said only up to the middle of the afternoon, because the afternoon offering could only be brought up to the middle of the afternoon.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why did they say that for the evening prayer there is no limit? Because the limbs and fat that were not consumed on the altar by the evening could be brought during the whole of the night.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More is at stake in this disagreement than halachah and history. At issue is the very nature of prayer itself.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were two distinct spiritual traditions in biblical Judaism. On the one hand were the patriarchs and prophets. They were, if one can put it this way, ordinary people with extraordinary gifts </w:t>
      </w:r>
      <w:r>
        <w:rPr>
          <w:rFonts w:ascii="Arial" w:hAnsi="Arial" w:hint="default"/>
          <w:sz w:val="20"/>
          <w:szCs w:val="20"/>
          <w:rtl w:val="0"/>
          <w:lang w:val="en-US"/>
        </w:rPr>
        <w:t xml:space="preserve">— </w:t>
      </w:r>
      <w:r>
        <w:rPr>
          <w:rFonts w:ascii="Arial" w:hAnsi="Arial"/>
          <w:sz w:val="20"/>
          <w:szCs w:val="20"/>
          <w:rtl w:val="0"/>
          <w:lang w:val="en-US"/>
        </w:rPr>
        <w:t xml:space="preserve">the gift above all of being able to speak and listen to the voice of God. The patriarchs were shepherds. So too was Moses. They wore no robes of office. They lived far from the cities of their time. Alone </w:t>
      </w:r>
      <w:r>
        <w:rPr>
          <w:rFonts w:ascii="Arial" w:hAnsi="Arial" w:hint="default"/>
          <w:sz w:val="20"/>
          <w:szCs w:val="20"/>
          <w:rtl w:val="0"/>
          <w:lang w:val="en-US"/>
        </w:rPr>
        <w:t xml:space="preserve">— </w:t>
      </w:r>
      <w:r>
        <w:rPr>
          <w:rFonts w:ascii="Arial" w:hAnsi="Arial"/>
          <w:sz w:val="20"/>
          <w:szCs w:val="20"/>
          <w:rtl w:val="0"/>
          <w:lang w:val="en-US"/>
        </w:rPr>
        <w:t xml:space="preserve">away from the noise of urban civilisation </w:t>
      </w:r>
      <w:r>
        <w:rPr>
          <w:rFonts w:ascii="Arial" w:hAnsi="Arial" w:hint="default"/>
          <w:sz w:val="20"/>
          <w:szCs w:val="20"/>
          <w:rtl w:val="0"/>
          <w:lang w:val="en-US"/>
        </w:rPr>
        <w:t xml:space="preserve">— </w:t>
      </w:r>
      <w:r>
        <w:rPr>
          <w:rFonts w:ascii="Arial" w:hAnsi="Arial"/>
          <w:sz w:val="20"/>
          <w:szCs w:val="20"/>
          <w:rtl w:val="0"/>
          <w:lang w:val="en-US"/>
        </w:rPr>
        <w:t>they heard and heeded God</w:t>
      </w:r>
      <w:r>
        <w:rPr>
          <w:rFonts w:ascii="Arial" w:hAnsi="Arial" w:hint="default"/>
          <w:sz w:val="20"/>
          <w:szCs w:val="20"/>
          <w:rtl w:val="1"/>
        </w:rPr>
        <w:t>’</w:t>
      </w:r>
      <w:r>
        <w:rPr>
          <w:rFonts w:ascii="Arial" w:hAnsi="Arial"/>
          <w:sz w:val="20"/>
          <w:szCs w:val="20"/>
          <w:rtl w:val="0"/>
          <w:lang w:val="en-US"/>
        </w:rPr>
        <w:t>s word. They prayed as the situation demanded. No two prayers were the same. They spoke from the depths of their being to the One who is the depth of all Being. That is patriarchal and prophetic prayer.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was another type of religious personality: the priest. He did have special robes of office. He was a </w:t>
      </w:r>
      <w:r>
        <w:rPr>
          <w:rFonts w:ascii="Arial" w:hAnsi="Arial" w:hint="default"/>
          <w:sz w:val="20"/>
          <w:szCs w:val="20"/>
          <w:rtl w:val="1"/>
          <w:lang w:val="ar-SA" w:bidi="ar-SA"/>
        </w:rPr>
        <w:t>“</w:t>
      </w:r>
      <w:r>
        <w:rPr>
          <w:rFonts w:ascii="Arial" w:hAnsi="Arial"/>
          <w:sz w:val="20"/>
          <w:szCs w:val="20"/>
          <w:rtl w:val="0"/>
          <w:lang w:val="en-US"/>
        </w:rPr>
        <w:t>holy man</w:t>
      </w:r>
      <w:r>
        <w:rPr>
          <w:rFonts w:ascii="Arial" w:hAnsi="Arial" w:hint="default"/>
          <w:sz w:val="20"/>
          <w:szCs w:val="20"/>
          <w:rtl w:val="0"/>
        </w:rPr>
        <w:t>”</w:t>
      </w:r>
      <w:r>
        <w:rPr>
          <w:rFonts w:ascii="Arial" w:hAnsi="Arial"/>
          <w:sz w:val="20"/>
          <w:szCs w:val="20"/>
          <w:rtl w:val="0"/>
          <w:lang w:val="en-US"/>
        </w:rPr>
        <w:t xml:space="preserve">, set apart from others (this is the root meaning of kadosh, </w:t>
      </w:r>
      <w:r>
        <w:rPr>
          <w:rFonts w:ascii="Arial" w:hAnsi="Arial" w:hint="default"/>
          <w:sz w:val="20"/>
          <w:szCs w:val="20"/>
          <w:rtl w:val="1"/>
        </w:rPr>
        <w:t>‘</w:t>
      </w:r>
      <w:r>
        <w:rPr>
          <w:rFonts w:ascii="Arial" w:hAnsi="Arial"/>
          <w:sz w:val="20"/>
          <w:szCs w:val="20"/>
          <w:rtl w:val="0"/>
        </w:rPr>
        <w:t>holy</w:t>
      </w:r>
      <w:r>
        <w:rPr>
          <w:rFonts w:ascii="Arial" w:hAnsi="Arial" w:hint="default"/>
          <w:sz w:val="20"/>
          <w:szCs w:val="20"/>
          <w:rtl w:val="1"/>
        </w:rPr>
        <w:t>’</w:t>
      </w:r>
      <w:r>
        <w:rPr>
          <w:rFonts w:ascii="Arial" w:hAnsi="Arial"/>
          <w:sz w:val="20"/>
          <w:szCs w:val="20"/>
          <w:rtl w:val="0"/>
          <w:lang w:val="en-US"/>
        </w:rPr>
        <w:t xml:space="preserve">, in Judaism). For him, avodah, Divine </w:t>
      </w:r>
      <w:r>
        <w:rPr>
          <w:rFonts w:ascii="Arial" w:hAnsi="Arial" w:hint="default"/>
          <w:sz w:val="20"/>
          <w:szCs w:val="20"/>
          <w:rtl w:val="1"/>
        </w:rPr>
        <w:t>‘</w:t>
      </w:r>
      <w:r>
        <w:rPr>
          <w:rFonts w:ascii="Arial" w:hAnsi="Arial"/>
          <w:sz w:val="20"/>
          <w:szCs w:val="20"/>
          <w:rtl w:val="0"/>
          <w:lang w:val="en-US"/>
        </w:rPr>
        <w:t>service</w:t>
      </w:r>
      <w:r>
        <w:rPr>
          <w:rFonts w:ascii="Arial" w:hAnsi="Arial" w:hint="default"/>
          <w:sz w:val="20"/>
          <w:szCs w:val="20"/>
          <w:rtl w:val="1"/>
        </w:rPr>
        <w:t>’</w:t>
      </w:r>
      <w:r>
        <w:rPr>
          <w:rFonts w:ascii="Arial" w:hAnsi="Arial"/>
          <w:sz w:val="20"/>
          <w:szCs w:val="20"/>
          <w:rtl w:val="0"/>
          <w:lang w:val="en-US"/>
        </w:rPr>
        <w:t>, primarily meant the offering of a sacrifice. Everything about the sacrifices was subject to detailed prescriptive rules. The temidim or regular sacrifices had their own time (morning and afternoon), their own place (the Sanctuary, later the Temple), and their own precisely defined ritual, never varying, always the same.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Spontaneity, essential to the prophet, is disastrous for the priest. Aaron</w:t>
      </w:r>
      <w:r>
        <w:rPr>
          <w:rFonts w:ascii="Arial" w:hAnsi="Arial" w:hint="default"/>
          <w:sz w:val="20"/>
          <w:szCs w:val="20"/>
          <w:rtl w:val="1"/>
        </w:rPr>
        <w:t>’</w:t>
      </w:r>
      <w:r>
        <w:rPr>
          <w:rFonts w:ascii="Arial" w:hAnsi="Arial"/>
          <w:sz w:val="20"/>
          <w:szCs w:val="20"/>
          <w:rtl w:val="0"/>
          <w:lang w:val="en-US"/>
        </w:rPr>
        <w:t xml:space="preserve">s two sons, Nadav and Avihu, seized by the mood of the moment, made their own offering at the inauguration of the Sanctuary, and died as a result. If the prophet represents the </w:t>
      </w:r>
      <w:r>
        <w:rPr>
          <w:rFonts w:ascii="Arial" w:hAnsi="Arial" w:hint="default"/>
          <w:sz w:val="20"/>
          <w:szCs w:val="20"/>
          <w:rtl w:val="1"/>
          <w:lang w:val="ar-SA" w:bidi="ar-SA"/>
        </w:rPr>
        <w:t>“</w:t>
      </w:r>
      <w:r>
        <w:rPr>
          <w:rFonts w:ascii="Arial" w:hAnsi="Arial"/>
          <w:sz w:val="20"/>
          <w:szCs w:val="20"/>
          <w:rtl w:val="0"/>
        </w:rPr>
        <w:t>now</w:t>
      </w:r>
      <w:r>
        <w:rPr>
          <w:rFonts w:ascii="Arial" w:hAnsi="Arial" w:hint="default"/>
          <w:sz w:val="20"/>
          <w:szCs w:val="20"/>
          <w:rtl w:val="0"/>
        </w:rPr>
        <w:t xml:space="preserve">” </w:t>
      </w:r>
      <w:r>
        <w:rPr>
          <w:rFonts w:ascii="Arial" w:hAnsi="Arial"/>
          <w:sz w:val="20"/>
          <w:szCs w:val="20"/>
          <w:rtl w:val="0"/>
          <w:lang w:val="en-US"/>
        </w:rPr>
        <w:t>of the religious life, the priest represents eternity. They speak to different aspects of the soul, and different needs of society. Without spontaneity, the spirit withers; without structure, it lapses into chaos. Without prophets, the faith of Israel would have grown old; without priests, it would never have been able to become the code of a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question at issue between Rabbi Jose son of Rabbi Hanina and Rabbi Joshua son of Levi was therefore: to which of these traditions did prayer belong? To the patriarchs or the priests? To supplication or sacrifice? To the personal dialogue of the soul or the collective worship of the nation?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One of the most remarkable and little noted facts about Judaism is that to this day we maintain both practices </w:t>
      </w:r>
      <w:r>
        <w:rPr>
          <w:rFonts w:ascii="Arial" w:hAnsi="Arial" w:hint="default"/>
          <w:sz w:val="20"/>
          <w:szCs w:val="20"/>
          <w:rtl w:val="0"/>
          <w:lang w:val="en-US"/>
        </w:rPr>
        <w:t xml:space="preserve">— </w:t>
      </w:r>
      <w:r>
        <w:rPr>
          <w:rFonts w:ascii="Arial" w:hAnsi="Arial"/>
          <w:sz w:val="20"/>
          <w:szCs w:val="20"/>
          <w:rtl w:val="0"/>
          <w:lang w:val="en-US"/>
        </w:rPr>
        <w:t xml:space="preserve">because we say each Amidah (standing prayer) twice: once privately and silently as individuals, and then a second time publicly and collectively as a community (the </w:t>
      </w:r>
      <w:r>
        <w:rPr>
          <w:rFonts w:ascii="Arial" w:hAnsi="Arial" w:hint="default"/>
          <w:sz w:val="20"/>
          <w:szCs w:val="20"/>
          <w:rtl w:val="1"/>
          <w:lang w:val="ar-SA" w:bidi="ar-SA"/>
        </w:rPr>
        <w:t>“</w:t>
      </w:r>
      <w:r>
        <w:rPr>
          <w:rFonts w:ascii="Arial" w:hAnsi="Arial"/>
          <w:sz w:val="20"/>
          <w:szCs w:val="20"/>
          <w:rtl w:val="0"/>
          <w:lang w:val="en-US"/>
        </w:rPr>
        <w:t>Reader</w:t>
      </w:r>
      <w:r>
        <w:rPr>
          <w:rFonts w:ascii="Arial" w:hAnsi="Arial" w:hint="default"/>
          <w:sz w:val="20"/>
          <w:szCs w:val="20"/>
          <w:rtl w:val="1"/>
        </w:rPr>
        <w:t>’</w:t>
      </w:r>
      <w:r>
        <w:rPr>
          <w:rFonts w:ascii="Arial" w:hAnsi="Arial"/>
          <w:sz w:val="20"/>
          <w:szCs w:val="20"/>
          <w:rtl w:val="0"/>
          <w:lang w:val="en-US"/>
        </w:rPr>
        <w:t>s Repetition</w:t>
      </w:r>
      <w:r>
        <w:rPr>
          <w:rFonts w:ascii="Arial" w:hAnsi="Arial" w:hint="default"/>
          <w:sz w:val="20"/>
          <w:szCs w:val="20"/>
          <w:rtl w:val="0"/>
        </w:rPr>
        <w:t>”</w:t>
      </w:r>
      <w:r>
        <w:rPr>
          <w:rFonts w:ascii="Arial" w:hAnsi="Arial"/>
          <w:sz w:val="20"/>
          <w:szCs w:val="20"/>
          <w:rtl w:val="0"/>
          <w:lang w:val="en-US"/>
        </w:rPr>
        <w:t xml:space="preserve">). The silent prayer belongs to the world of Abraham, Isaac and Jacob, Rachel and Hannah </w:t>
      </w:r>
      <w:r>
        <w:rPr>
          <w:rFonts w:ascii="Arial" w:hAnsi="Arial" w:hint="default"/>
          <w:sz w:val="20"/>
          <w:szCs w:val="20"/>
          <w:rtl w:val="0"/>
          <w:lang w:val="en-US"/>
        </w:rPr>
        <w:t xml:space="preserve">— </w:t>
      </w:r>
      <w:r>
        <w:rPr>
          <w:rFonts w:ascii="Arial" w:hAnsi="Arial"/>
          <w:sz w:val="20"/>
          <w:szCs w:val="20"/>
          <w:rtl w:val="0"/>
          <w:lang w:val="en-US"/>
        </w:rPr>
        <w:t>it is private, personal and can include (within certain halachic parameters) individualised requests. The Reader</w:t>
      </w:r>
      <w:r>
        <w:rPr>
          <w:rFonts w:ascii="Arial" w:hAnsi="Arial" w:hint="default"/>
          <w:sz w:val="20"/>
          <w:szCs w:val="20"/>
          <w:rtl w:val="1"/>
        </w:rPr>
        <w:t>’</w:t>
      </w:r>
      <w:r>
        <w:rPr>
          <w:rFonts w:ascii="Arial" w:hAnsi="Arial"/>
          <w:sz w:val="20"/>
          <w:szCs w:val="20"/>
          <w:rtl w:val="0"/>
          <w:lang w:val="en-US"/>
        </w:rPr>
        <w:t>s Repetition follows the logic of the sacrifices (which is why there is no repetition in the case of Maariv, the evening service, because there was no nighttime sacrifice in the Temple). We thus preserve both the patriarchal and priestly traditions.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Equally significant is the different character of the prayers </w:t>
      </w:r>
      <w:r>
        <w:rPr>
          <w:rFonts w:ascii="Arial" w:hAnsi="Arial" w:hint="default"/>
          <w:sz w:val="20"/>
          <w:szCs w:val="20"/>
          <w:rtl w:val="0"/>
          <w:lang w:val="en-US"/>
        </w:rPr>
        <w:t xml:space="preserve">— </w:t>
      </w:r>
      <w:r>
        <w:rPr>
          <w:rFonts w:ascii="Arial" w:hAnsi="Arial"/>
          <w:sz w:val="20"/>
          <w:szCs w:val="20"/>
          <w:rtl w:val="0"/>
          <w:lang w:val="en-US"/>
        </w:rPr>
        <w:t>due to the different personalities and histories of the patriarchs.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My predecessor, the late Lord Jacobovits of blessed memory, used to point out that the position of the sun at the various stages of the day mirrored that of the patriarchs themselves. In the morning, the sun is in the east </w:t>
      </w:r>
      <w:r>
        <w:rPr>
          <w:rFonts w:ascii="Arial" w:hAnsi="Arial" w:hint="default"/>
          <w:sz w:val="20"/>
          <w:szCs w:val="20"/>
          <w:rtl w:val="0"/>
          <w:lang w:val="en-US"/>
        </w:rPr>
        <w:t xml:space="preserve">— </w:t>
      </w:r>
      <w:r>
        <w:rPr>
          <w:rFonts w:ascii="Arial" w:hAnsi="Arial"/>
          <w:sz w:val="20"/>
          <w:szCs w:val="20"/>
          <w:rtl w:val="0"/>
          <w:lang w:val="en-US"/>
        </w:rPr>
        <w:t xml:space="preserve">and Abraham began his life in the east, in Ur of the Chaldees, namely Mesopotamia. In the early afternoon, the sun is overhead in the middle of the sky </w:t>
      </w:r>
      <w:r>
        <w:rPr>
          <w:rFonts w:ascii="Arial" w:hAnsi="Arial" w:hint="default"/>
          <w:sz w:val="20"/>
          <w:szCs w:val="20"/>
          <w:rtl w:val="0"/>
          <w:lang w:val="en-US"/>
        </w:rPr>
        <w:t xml:space="preserve">— </w:t>
      </w:r>
      <w:r>
        <w:rPr>
          <w:rFonts w:ascii="Arial" w:hAnsi="Arial"/>
          <w:sz w:val="20"/>
          <w:szCs w:val="20"/>
          <w:rtl w:val="0"/>
          <w:lang w:val="en-US"/>
        </w:rPr>
        <w:t>reminding us of Isaac who spent his entire life within the land of Canaan, later to become Israel. In the evening the sun is in the west, as was Jacob who ended his life in the west, in exile in Egypt.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characteristic mood of the different times of the day is also reflected in the lives of the three fathers. Abraham is morning: the dawn of a new faith. It was he who broke his father</w:t>
      </w:r>
      <w:r>
        <w:rPr>
          <w:rFonts w:ascii="Arial" w:hAnsi="Arial" w:hint="default"/>
          <w:sz w:val="20"/>
          <w:szCs w:val="20"/>
          <w:rtl w:val="1"/>
        </w:rPr>
        <w:t>’</w:t>
      </w:r>
      <w:r>
        <w:rPr>
          <w:rFonts w:ascii="Arial" w:hAnsi="Arial"/>
          <w:sz w:val="20"/>
          <w:szCs w:val="20"/>
          <w:rtl w:val="0"/>
          <w:lang w:val="en-US"/>
        </w:rPr>
        <w:t>s idols, recognising the inner contradictions of polytheism and paganism. His religious career began with a journey away from home, from his birthplace, and his father</w:t>
      </w:r>
      <w:r>
        <w:rPr>
          <w:rFonts w:ascii="Arial" w:hAnsi="Arial" w:hint="default"/>
          <w:sz w:val="20"/>
          <w:szCs w:val="20"/>
          <w:rtl w:val="1"/>
        </w:rPr>
        <w:t>’</w:t>
      </w:r>
      <w:r>
        <w:rPr>
          <w:rFonts w:ascii="Arial" w:hAnsi="Arial"/>
          <w:sz w:val="20"/>
          <w:szCs w:val="20"/>
          <w:rtl w:val="0"/>
          <w:lang w:val="en-US"/>
        </w:rPr>
        <w:t xml:space="preserve">s house, to a new and unknown destination. Abraham represents beginning </w:t>
      </w:r>
      <w:r>
        <w:rPr>
          <w:rFonts w:ascii="Arial" w:hAnsi="Arial" w:hint="default"/>
          <w:sz w:val="20"/>
          <w:szCs w:val="20"/>
          <w:rtl w:val="0"/>
          <w:lang w:val="en-US"/>
        </w:rPr>
        <w:t xml:space="preserve">— </w:t>
      </w:r>
      <w:r>
        <w:rPr>
          <w:rFonts w:ascii="Arial" w:hAnsi="Arial"/>
          <w:sz w:val="20"/>
          <w:szCs w:val="20"/>
          <w:rtl w:val="0"/>
          <w:lang w:val="en-US"/>
        </w:rPr>
        <w:t>a new chapter in the religious history of humankind.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Isaac is afternoon. There is nothing spectacular about the afternoon; there is no qualitative change from dark to light or day to night. Instead there is a slow transition, an almost imperceptible shift. Isaac is the bridge between day and night, and between the lives of Abraham and Jacob, both fraught with drama. His own life is relatively uneventful and passive. He is not the prime mover of events. Yet without a bridge we cannot cross from one domain to another. If Abraham is the iconoclast, Isaac represents the quiet courage of continuity, without which the entire project of the covenant would die.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Jacob is night. He sees his great vision of the ladder and angels at night. He struggles with an unknown adversary at night. He ends his days in exile, at the beginning of the long, dark night of slavery. Jacob</w:t>
      </w:r>
      <w:r>
        <w:rPr>
          <w:rFonts w:ascii="Arial" w:hAnsi="Arial" w:hint="default"/>
          <w:sz w:val="20"/>
          <w:szCs w:val="20"/>
          <w:rtl w:val="1"/>
        </w:rPr>
        <w:t>’</w:t>
      </w:r>
      <w:r>
        <w:rPr>
          <w:rFonts w:ascii="Arial" w:hAnsi="Arial"/>
          <w:sz w:val="20"/>
          <w:szCs w:val="20"/>
          <w:rtl w:val="0"/>
          <w:lang w:val="en-US"/>
        </w:rPr>
        <w:t>s great strength is that he does not let go. He is born holding his brother</w:t>
      </w:r>
      <w:r>
        <w:rPr>
          <w:rFonts w:ascii="Arial" w:hAnsi="Arial" w:hint="default"/>
          <w:sz w:val="20"/>
          <w:szCs w:val="20"/>
          <w:rtl w:val="1"/>
        </w:rPr>
        <w:t>’</w:t>
      </w:r>
      <w:r>
        <w:rPr>
          <w:rFonts w:ascii="Arial" w:hAnsi="Arial"/>
          <w:sz w:val="20"/>
          <w:szCs w:val="20"/>
          <w:rtl w:val="0"/>
          <w:lang w:val="en-US"/>
        </w:rPr>
        <w:t>s heel. He refuses to let go of the stranger wrestling with him. If Abraham is originality and Isaac continuity, then Jacob represents tenacity.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verbs associated with each are also different. Abraham </w:t>
      </w:r>
      <w:r>
        <w:rPr>
          <w:rFonts w:ascii="Arial" w:hAnsi="Arial" w:hint="default"/>
          <w:sz w:val="20"/>
          <w:szCs w:val="20"/>
          <w:rtl w:val="1"/>
        </w:rPr>
        <w:t>‘</w:t>
      </w:r>
      <w:r>
        <w:rPr>
          <w:rFonts w:ascii="Arial" w:hAnsi="Arial"/>
          <w:sz w:val="20"/>
          <w:szCs w:val="20"/>
          <w:rtl w:val="0"/>
          <w:lang w:val="en-US"/>
        </w:rPr>
        <w:t>rises early in the morning</w:t>
      </w:r>
      <w:r>
        <w:rPr>
          <w:rFonts w:ascii="Arial" w:hAnsi="Arial" w:hint="default"/>
          <w:sz w:val="20"/>
          <w:szCs w:val="20"/>
          <w:rtl w:val="1"/>
        </w:rPr>
        <w:t xml:space="preserve">’ </w:t>
      </w:r>
      <w:r>
        <w:rPr>
          <w:rFonts w:ascii="Arial" w:hAnsi="Arial"/>
          <w:sz w:val="20"/>
          <w:szCs w:val="20"/>
          <w:rtl w:val="0"/>
          <w:lang w:val="en-US"/>
        </w:rPr>
        <w:t xml:space="preserve">and </w:t>
      </w:r>
      <w:r>
        <w:rPr>
          <w:rFonts w:ascii="Arial" w:hAnsi="Arial" w:hint="default"/>
          <w:sz w:val="20"/>
          <w:szCs w:val="20"/>
          <w:rtl w:val="1"/>
        </w:rPr>
        <w:t>‘</w:t>
      </w:r>
      <w:r>
        <w:rPr>
          <w:rFonts w:ascii="Arial" w:hAnsi="Arial"/>
          <w:sz w:val="20"/>
          <w:szCs w:val="20"/>
          <w:rtl w:val="0"/>
          <w:lang w:val="de-DE"/>
        </w:rPr>
        <w:t>stands</w:t>
      </w:r>
      <w:r>
        <w:rPr>
          <w:rFonts w:ascii="Arial" w:hAnsi="Arial" w:hint="default"/>
          <w:sz w:val="20"/>
          <w:szCs w:val="20"/>
          <w:rtl w:val="1"/>
        </w:rPr>
        <w:t>’</w:t>
      </w:r>
      <w:r>
        <w:rPr>
          <w:rFonts w:ascii="Arial" w:hAnsi="Arial"/>
          <w:sz w:val="20"/>
          <w:szCs w:val="20"/>
          <w:rtl w:val="0"/>
          <w:lang w:val="en-US"/>
        </w:rPr>
        <w:t xml:space="preserve">. When it comes to prayer, he is the initiator. Acknowledging that he is </w:t>
      </w:r>
      <w:r>
        <w:rPr>
          <w:rFonts w:ascii="Arial" w:hAnsi="Arial" w:hint="default"/>
          <w:sz w:val="20"/>
          <w:szCs w:val="20"/>
          <w:rtl w:val="1"/>
          <w:lang w:val="ar-SA" w:bidi="ar-SA"/>
        </w:rPr>
        <w:t>“</w:t>
      </w:r>
      <w:r>
        <w:rPr>
          <w:rFonts w:ascii="Arial" w:hAnsi="Arial"/>
          <w:sz w:val="20"/>
          <w:szCs w:val="20"/>
          <w:rtl w:val="0"/>
          <w:lang w:val="en-US"/>
        </w:rPr>
        <w:t>but dust and ashes,</w:t>
      </w:r>
      <w:r>
        <w:rPr>
          <w:rFonts w:ascii="Arial" w:hAnsi="Arial" w:hint="default"/>
          <w:sz w:val="20"/>
          <w:szCs w:val="20"/>
          <w:rtl w:val="0"/>
        </w:rPr>
        <w:t xml:space="preserve">” </w:t>
      </w:r>
      <w:r>
        <w:rPr>
          <w:rFonts w:ascii="Arial" w:hAnsi="Arial"/>
          <w:sz w:val="20"/>
          <w:szCs w:val="20"/>
          <w:rtl w:val="0"/>
          <w:lang w:val="en-US"/>
        </w:rPr>
        <w:t xml:space="preserve">he nonetheless utters the most audacious prayer of all time: </w:t>
      </w:r>
      <w:r>
        <w:rPr>
          <w:rFonts w:ascii="Arial" w:hAnsi="Arial" w:hint="default"/>
          <w:sz w:val="20"/>
          <w:szCs w:val="20"/>
          <w:rtl w:val="1"/>
          <w:lang w:val="ar-SA" w:bidi="ar-SA"/>
        </w:rPr>
        <w:t>“</w:t>
      </w:r>
      <w:r>
        <w:rPr>
          <w:rFonts w:ascii="Arial" w:hAnsi="Arial"/>
          <w:sz w:val="20"/>
          <w:szCs w:val="20"/>
          <w:rtl w:val="0"/>
          <w:lang w:val="en-US"/>
        </w:rPr>
        <w:t>Shall the Judge of all the earth not do justice?</w:t>
      </w:r>
      <w:r>
        <w:rPr>
          <w:rFonts w:ascii="Arial" w:hAnsi="Arial" w:hint="default"/>
          <w:sz w:val="20"/>
          <w:szCs w:val="20"/>
          <w:rtl w:val="0"/>
        </w:rPr>
        <w:t xml:space="preserve">” </w:t>
      </w:r>
      <w:r>
        <w:rPr>
          <w:rFonts w:ascii="Arial" w:hAnsi="Arial"/>
          <w:sz w:val="20"/>
          <w:szCs w:val="20"/>
          <w:rtl w:val="0"/>
          <w:lang w:val="en-US"/>
        </w:rPr>
        <w:t>That is prayer as amidah.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Jacob, by contrast, </w:t>
      </w:r>
      <w:r>
        <w:rPr>
          <w:rFonts w:ascii="Arial" w:hAnsi="Arial" w:hint="default"/>
          <w:sz w:val="20"/>
          <w:szCs w:val="20"/>
          <w:rtl w:val="1"/>
        </w:rPr>
        <w:t>‘</w:t>
      </w:r>
      <w:r>
        <w:rPr>
          <w:rFonts w:ascii="Arial" w:hAnsi="Arial"/>
          <w:sz w:val="20"/>
          <w:szCs w:val="20"/>
          <w:rtl w:val="0"/>
          <w:lang w:val="en-US"/>
        </w:rPr>
        <w:t>encounters</w:t>
      </w:r>
      <w:r>
        <w:rPr>
          <w:rFonts w:ascii="Arial" w:hAnsi="Arial" w:hint="default"/>
          <w:sz w:val="20"/>
          <w:szCs w:val="20"/>
          <w:rtl w:val="1"/>
        </w:rPr>
        <w:t>’</w:t>
      </w:r>
      <w:r>
        <w:rPr>
          <w:rFonts w:ascii="Arial" w:hAnsi="Arial"/>
          <w:sz w:val="20"/>
          <w:szCs w:val="20"/>
          <w:rtl w:val="0"/>
          <w:lang w:val="en-US"/>
        </w:rPr>
        <w:t xml:space="preserve">. It is not he who seeks God on his flight from home but God who seeks him. The phrase the Torah uses just before Jacob has his vision of the angelic ladder is vayifga ba-makom, which in rabbinic Hebrew could be read to mean, </w:t>
      </w:r>
      <w:r>
        <w:rPr>
          <w:rFonts w:ascii="Arial" w:hAnsi="Arial" w:hint="default"/>
          <w:sz w:val="20"/>
          <w:szCs w:val="20"/>
          <w:rtl w:val="1"/>
        </w:rPr>
        <w:t>‘</w:t>
      </w:r>
      <w:r>
        <w:rPr>
          <w:rFonts w:ascii="Arial" w:hAnsi="Arial"/>
          <w:sz w:val="20"/>
          <w:szCs w:val="20"/>
          <w:rtl w:val="0"/>
          <w:lang w:val="en-US"/>
        </w:rPr>
        <w:t>He bumped into God.</w:t>
      </w:r>
      <w:r>
        <w:rPr>
          <w:rFonts w:ascii="Arial" w:hAnsi="Arial" w:hint="default"/>
          <w:sz w:val="20"/>
          <w:szCs w:val="20"/>
          <w:rtl w:val="1"/>
        </w:rPr>
        <w:t xml:space="preserve">’ </w:t>
      </w:r>
      <w:r>
        <w:rPr>
          <w:rFonts w:ascii="Arial" w:hAnsi="Arial"/>
          <w:sz w:val="20"/>
          <w:szCs w:val="20"/>
          <w:rtl w:val="0"/>
          <w:lang w:val="en-US"/>
        </w:rPr>
        <w:t xml:space="preserve">There are spiritual experiences we have when we are least expecting them </w:t>
      </w:r>
      <w:r>
        <w:rPr>
          <w:rFonts w:ascii="Arial" w:hAnsi="Arial" w:hint="default"/>
          <w:sz w:val="20"/>
          <w:szCs w:val="20"/>
          <w:rtl w:val="0"/>
          <w:lang w:val="en-US"/>
        </w:rPr>
        <w:t xml:space="preserve">— </w:t>
      </w:r>
      <w:r>
        <w:rPr>
          <w:rFonts w:ascii="Arial" w:hAnsi="Arial"/>
          <w:sz w:val="20"/>
          <w:szCs w:val="20"/>
          <w:rtl w:val="0"/>
          <w:lang w:val="en-US"/>
        </w:rPr>
        <w:t>when we are alone, afraid, thinking of something else altogether. That was Jacob</w:t>
      </w:r>
      <w:r>
        <w:rPr>
          <w:rFonts w:ascii="Arial" w:hAnsi="Arial" w:hint="default"/>
          <w:sz w:val="20"/>
          <w:szCs w:val="20"/>
          <w:rtl w:val="1"/>
        </w:rPr>
        <w:t>’</w:t>
      </w:r>
      <w:r>
        <w:rPr>
          <w:rFonts w:ascii="Arial" w:hAnsi="Arial"/>
          <w:sz w:val="20"/>
          <w:szCs w:val="20"/>
          <w:rtl w:val="0"/>
          <w:lang w:val="en-US"/>
        </w:rPr>
        <w:t xml:space="preserve">s vision of prayer. Not everything in the life of the spirit is under our control. The great transformative experiences </w:t>
      </w:r>
      <w:r>
        <w:rPr>
          <w:rFonts w:ascii="Arial" w:hAnsi="Arial" w:hint="default"/>
          <w:sz w:val="20"/>
          <w:szCs w:val="20"/>
          <w:rtl w:val="0"/>
          <w:lang w:val="en-US"/>
        </w:rPr>
        <w:t xml:space="preserve">— </w:t>
      </w:r>
      <w:r>
        <w:rPr>
          <w:rFonts w:ascii="Arial" w:hAnsi="Arial"/>
          <w:sz w:val="20"/>
          <w:szCs w:val="20"/>
          <w:rtl w:val="0"/>
          <w:lang w:val="en-US"/>
        </w:rPr>
        <w:t xml:space="preserve">love, a sudden sense of beauty, an upsurge of happiness </w:t>
      </w:r>
      <w:r>
        <w:rPr>
          <w:rFonts w:ascii="Arial" w:hAnsi="Arial" w:hint="default"/>
          <w:sz w:val="20"/>
          <w:szCs w:val="20"/>
          <w:rtl w:val="0"/>
          <w:lang w:val="en-US"/>
        </w:rPr>
        <w:t xml:space="preserve">— </w:t>
      </w:r>
      <w:r>
        <w:rPr>
          <w:rFonts w:ascii="Arial" w:hAnsi="Arial"/>
          <w:sz w:val="20"/>
          <w:szCs w:val="20"/>
          <w:rtl w:val="0"/>
          <w:lang w:val="en-US"/>
        </w:rPr>
        <w:t>happen unpredictably and leave us, in Wordsworth</w:t>
      </w:r>
      <w:r>
        <w:rPr>
          <w:rFonts w:ascii="Arial" w:hAnsi="Arial" w:hint="default"/>
          <w:sz w:val="20"/>
          <w:szCs w:val="20"/>
          <w:rtl w:val="1"/>
        </w:rPr>
        <w:t>’</w:t>
      </w:r>
      <w:r>
        <w:rPr>
          <w:rFonts w:ascii="Arial" w:hAnsi="Arial"/>
          <w:sz w:val="20"/>
          <w:szCs w:val="20"/>
          <w:rtl w:val="0"/>
          <w:lang w:val="en-US"/>
        </w:rPr>
        <w:t xml:space="preserve">s famous phrase, </w:t>
      </w:r>
      <w:r>
        <w:rPr>
          <w:rFonts w:ascii="Arial" w:hAnsi="Arial" w:hint="default"/>
          <w:sz w:val="20"/>
          <w:szCs w:val="20"/>
          <w:rtl w:val="1"/>
        </w:rPr>
        <w:t>‘</w:t>
      </w:r>
      <w:r>
        <w:rPr>
          <w:rFonts w:ascii="Arial" w:hAnsi="Arial"/>
          <w:sz w:val="20"/>
          <w:szCs w:val="20"/>
          <w:rtl w:val="0"/>
          <w:lang w:val="en-US"/>
        </w:rPr>
        <w:t>surprised by joy</w:t>
      </w:r>
      <w:r>
        <w:rPr>
          <w:rFonts w:ascii="Arial" w:hAnsi="Arial" w:hint="default"/>
          <w:sz w:val="20"/>
          <w:szCs w:val="20"/>
          <w:rtl w:val="1"/>
        </w:rPr>
        <w:t>’</w:t>
      </w:r>
      <w:r>
        <w:rPr>
          <w:rFonts w:ascii="Arial" w:hAnsi="Arial"/>
          <w:sz w:val="20"/>
          <w:szCs w:val="20"/>
          <w:rtl w:val="0"/>
          <w:lang w:val="en-US"/>
        </w:rPr>
        <w:t>. The glory of Jacob</w:t>
      </w:r>
      <w:r>
        <w:rPr>
          <w:rFonts w:ascii="Arial" w:hAnsi="Arial" w:hint="default"/>
          <w:sz w:val="20"/>
          <w:szCs w:val="20"/>
          <w:rtl w:val="1"/>
        </w:rPr>
        <w:t>’</w:t>
      </w:r>
      <w:r>
        <w:rPr>
          <w:rFonts w:ascii="Arial" w:hAnsi="Arial"/>
          <w:sz w:val="20"/>
          <w:szCs w:val="20"/>
          <w:rtl w:val="0"/>
          <w:lang w:val="en-US"/>
        </w:rPr>
        <w:t>s epiphany is that it happened at night, in the midst of fear and flight. That is prayer as pegiah.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a third kind of prayer. Isaac is </w:t>
      </w:r>
      <w:r>
        <w:rPr>
          <w:rFonts w:ascii="Arial" w:hAnsi="Arial" w:hint="default"/>
          <w:sz w:val="20"/>
          <w:szCs w:val="20"/>
          <w:rtl w:val="1"/>
        </w:rPr>
        <w:t>‘</w:t>
      </w:r>
      <w:r>
        <w:rPr>
          <w:rFonts w:ascii="Arial" w:hAnsi="Arial"/>
          <w:sz w:val="20"/>
          <w:szCs w:val="20"/>
          <w:rtl w:val="0"/>
          <w:lang w:val="en-US"/>
        </w:rPr>
        <w:t>meditating</w:t>
      </w:r>
      <w:r>
        <w:rPr>
          <w:rFonts w:ascii="Arial" w:hAnsi="Arial" w:hint="default"/>
          <w:sz w:val="20"/>
          <w:szCs w:val="20"/>
          <w:rtl w:val="1"/>
        </w:rPr>
        <w:t xml:space="preserve">’ </w:t>
      </w:r>
      <w:r>
        <w:rPr>
          <w:rFonts w:ascii="Arial" w:hAnsi="Arial"/>
          <w:sz w:val="20"/>
          <w:szCs w:val="20"/>
          <w:rtl w:val="0"/>
          <w:lang w:val="en-US"/>
        </w:rPr>
        <w:t xml:space="preserve">in the field </w:t>
      </w:r>
      <w:r>
        <w:rPr>
          <w:rFonts w:ascii="Arial" w:hAnsi="Arial" w:hint="default"/>
          <w:sz w:val="20"/>
          <w:szCs w:val="20"/>
          <w:rtl w:val="0"/>
          <w:lang w:val="en-US"/>
        </w:rPr>
        <w:t xml:space="preserve">— </w:t>
      </w:r>
      <w:r>
        <w:rPr>
          <w:rFonts w:ascii="Arial" w:hAnsi="Arial"/>
          <w:sz w:val="20"/>
          <w:szCs w:val="20"/>
          <w:rtl w:val="0"/>
          <w:lang w:val="en-US"/>
        </w:rPr>
        <w:t xml:space="preserve">but the word sichah in modern Hebrew means not only meditation but also, and primarily, conversation. When the Talmud says, in the context of Isaac, ein sichah ela tefillah, we could translate this phrase as </w:t>
      </w:r>
      <w:r>
        <w:rPr>
          <w:rFonts w:ascii="Arial" w:hAnsi="Arial" w:hint="default"/>
          <w:sz w:val="20"/>
          <w:szCs w:val="20"/>
          <w:rtl w:val="1"/>
          <w:lang w:val="ar-SA" w:bidi="ar-SA"/>
        </w:rPr>
        <w:t>“</w:t>
      </w:r>
      <w:r>
        <w:rPr>
          <w:rFonts w:ascii="Arial" w:hAnsi="Arial"/>
          <w:sz w:val="20"/>
          <w:szCs w:val="20"/>
          <w:rtl w:val="0"/>
          <w:lang w:val="en-US"/>
        </w:rPr>
        <w:t>conversation is a form of prayer</w:t>
      </w:r>
      <w:r>
        <w:rPr>
          <w:rFonts w:ascii="Arial" w:hAnsi="Arial" w:hint="default"/>
          <w:sz w:val="20"/>
          <w:szCs w:val="20"/>
          <w:rtl w:val="0"/>
          <w:lang w:val="en-US"/>
        </w:rPr>
        <w:t xml:space="preserve">” — </w:t>
      </w:r>
      <w:r>
        <w:rPr>
          <w:rFonts w:ascii="Arial" w:hAnsi="Arial"/>
          <w:sz w:val="20"/>
          <w:szCs w:val="20"/>
          <w:rtl w:val="0"/>
          <w:lang w:val="en-US"/>
        </w:rPr>
        <w:t xml:space="preserve">and in a profound sense it is so. Prayer is a conversation (between heaven and earth). But conversation is also a prayer </w:t>
      </w:r>
      <w:r>
        <w:rPr>
          <w:rFonts w:ascii="Arial" w:hAnsi="Arial" w:hint="default"/>
          <w:sz w:val="20"/>
          <w:szCs w:val="20"/>
          <w:rtl w:val="0"/>
          <w:lang w:val="en-US"/>
        </w:rPr>
        <w:t xml:space="preserve">— </w:t>
      </w:r>
      <w:r>
        <w:rPr>
          <w:rFonts w:ascii="Arial" w:hAnsi="Arial"/>
          <w:sz w:val="20"/>
          <w:szCs w:val="20"/>
          <w:rtl w:val="0"/>
          <w:lang w:val="en-US"/>
        </w:rPr>
        <w:t>for in true conversation, I open myself up to the reality of another person. I enter his or her world. I begin to see things from a perspective not my own. In the touch of two selves, both are changed.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 genuine human conversation is therefore a preparation for, and a microcosmic version of, the act of prayer. For in prayer I attend to the presence of God, listening as well as speaking, opening myself up to a reality other and infinitely vaster than my own, and I become a different person as a result. Prayer is not monologue but dialogue. Before every Amidah we say, </w:t>
      </w:r>
      <w:r>
        <w:rPr>
          <w:rFonts w:ascii="Arial" w:hAnsi="Arial" w:hint="default"/>
          <w:sz w:val="20"/>
          <w:szCs w:val="20"/>
          <w:rtl w:val="1"/>
          <w:lang w:val="ar-SA" w:bidi="ar-SA"/>
        </w:rPr>
        <w:t>“</w:t>
      </w:r>
      <w:r>
        <w:rPr>
          <w:rFonts w:ascii="Arial" w:hAnsi="Arial"/>
          <w:sz w:val="20"/>
          <w:szCs w:val="20"/>
          <w:rtl w:val="0"/>
          <w:lang w:val="en-US"/>
        </w:rPr>
        <w:t>O God open my lips, and my mouth shall declare Your praise.</w:t>
      </w:r>
      <w:r>
        <w:rPr>
          <w:rFonts w:ascii="Arial" w:hAnsi="Arial" w:hint="default"/>
          <w:sz w:val="20"/>
          <w:szCs w:val="20"/>
          <w:rtl w:val="0"/>
        </w:rPr>
        <w:t xml:space="preserve">” </w:t>
      </w:r>
      <w:r>
        <w:rPr>
          <w:rFonts w:ascii="Arial" w:hAnsi="Arial"/>
          <w:sz w:val="20"/>
          <w:szCs w:val="20"/>
          <w:rtl w:val="0"/>
          <w:lang w:val="en-US"/>
        </w:rPr>
        <w:t xml:space="preserve">In a real sense, therefore, in prayer we do not simply speak; we are also spoken to and through. God </w:t>
      </w:r>
      <w:r>
        <w:rPr>
          <w:rFonts w:ascii="Arial" w:hAnsi="Arial" w:hint="default"/>
          <w:sz w:val="20"/>
          <w:szCs w:val="20"/>
          <w:rtl w:val="0"/>
          <w:lang w:val="en-US"/>
        </w:rPr>
        <w:t xml:space="preserve">— </w:t>
      </w:r>
      <w:r>
        <w:rPr>
          <w:rFonts w:ascii="Arial" w:hAnsi="Arial"/>
          <w:sz w:val="20"/>
          <w:szCs w:val="20"/>
          <w:rtl w:val="0"/>
          <w:lang w:val="en-US"/>
        </w:rPr>
        <w:t xml:space="preserve">and the traditions of Jewish faith </w:t>
      </w:r>
      <w:r>
        <w:rPr>
          <w:rFonts w:ascii="Arial" w:hAnsi="Arial" w:hint="default"/>
          <w:sz w:val="20"/>
          <w:szCs w:val="20"/>
          <w:rtl w:val="0"/>
          <w:lang w:val="en-US"/>
        </w:rPr>
        <w:t xml:space="preserve">— </w:t>
      </w:r>
      <w:r>
        <w:rPr>
          <w:rFonts w:ascii="Arial" w:hAnsi="Arial"/>
          <w:sz w:val="20"/>
          <w:szCs w:val="20"/>
          <w:rtl w:val="0"/>
          <w:lang w:val="en-US"/>
        </w:rPr>
        <w:t>speak through us. The very words we use are not our own but those of thousands of years of our people</w:t>
      </w:r>
      <w:r>
        <w:rPr>
          <w:rFonts w:ascii="Arial" w:hAnsi="Arial" w:hint="default"/>
          <w:sz w:val="20"/>
          <w:szCs w:val="20"/>
          <w:rtl w:val="1"/>
        </w:rPr>
        <w:t>’</w:t>
      </w:r>
      <w:r>
        <w:rPr>
          <w:rFonts w:ascii="Arial" w:hAnsi="Arial"/>
          <w:sz w:val="20"/>
          <w:szCs w:val="20"/>
          <w:rtl w:val="0"/>
          <w:lang w:val="en-US"/>
        </w:rPr>
        <w:t>s history as they encountered God and articulated their response. Prayer is like an electrical connection. While it lasts, we become a channel through which the energy of the universe (creation) and Jewish history (redemption) flows, and which we make our own. That is prayer as sichah.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Thus there are three modes of spirituality and we experience each in the course of a single day. There is the human quest (Abraham, morning prayer), the Divine encounter (Jacob, evening prayer), and the dialogue (Isaac, afternoon). That is how three events in the life of the patriarchs </w:t>
      </w:r>
      <w:r>
        <w:rPr>
          <w:rFonts w:ascii="Arial" w:hAnsi="Arial" w:hint="default"/>
          <w:sz w:val="20"/>
          <w:szCs w:val="20"/>
          <w:rtl w:val="0"/>
        </w:rPr>
        <w:t xml:space="preserve">– </w:t>
      </w:r>
      <w:r>
        <w:rPr>
          <w:rFonts w:ascii="Arial" w:hAnsi="Arial"/>
          <w:sz w:val="20"/>
          <w:szCs w:val="20"/>
          <w:rtl w:val="0"/>
        </w:rPr>
        <w:t>Abraham</w:t>
      </w:r>
      <w:r>
        <w:rPr>
          <w:rFonts w:ascii="Arial" w:hAnsi="Arial" w:hint="default"/>
          <w:sz w:val="20"/>
          <w:szCs w:val="20"/>
          <w:rtl w:val="1"/>
        </w:rPr>
        <w:t>’</w:t>
      </w:r>
      <w:r>
        <w:rPr>
          <w:rFonts w:ascii="Arial" w:hAnsi="Arial"/>
          <w:sz w:val="20"/>
          <w:szCs w:val="20"/>
          <w:rtl w:val="0"/>
          <w:lang w:val="en-US"/>
        </w:rPr>
        <w:t>s early rise, Isaac</w:t>
      </w:r>
      <w:r>
        <w:rPr>
          <w:rFonts w:ascii="Arial" w:hAnsi="Arial" w:hint="default"/>
          <w:sz w:val="20"/>
          <w:szCs w:val="20"/>
          <w:rtl w:val="1"/>
        </w:rPr>
        <w:t>’</w:t>
      </w:r>
      <w:r>
        <w:rPr>
          <w:rFonts w:ascii="Arial" w:hAnsi="Arial"/>
          <w:sz w:val="20"/>
          <w:szCs w:val="20"/>
          <w:rtl w:val="0"/>
          <w:lang w:val="en-US"/>
        </w:rPr>
        <w:t>s meditation in a field, and Jacob</w:t>
      </w:r>
      <w:r>
        <w:rPr>
          <w:rFonts w:ascii="Arial" w:hAnsi="Arial" w:hint="default"/>
          <w:sz w:val="20"/>
          <w:szCs w:val="20"/>
          <w:rtl w:val="1"/>
        </w:rPr>
        <w:t>’</w:t>
      </w:r>
      <w:r>
        <w:rPr>
          <w:rFonts w:ascii="Arial" w:hAnsi="Arial"/>
          <w:sz w:val="20"/>
          <w:szCs w:val="20"/>
          <w:rtl w:val="0"/>
          <w:lang w:val="en-US"/>
        </w:rPr>
        <w:t xml:space="preserve">s vision at night </w:t>
      </w:r>
      <w:r>
        <w:rPr>
          <w:rFonts w:ascii="Arial" w:hAnsi="Arial" w:hint="default"/>
          <w:sz w:val="20"/>
          <w:szCs w:val="20"/>
          <w:rtl w:val="0"/>
          <w:lang w:val="en-US"/>
        </w:rPr>
        <w:t xml:space="preserve">— </w:t>
      </w:r>
      <w:r>
        <w:rPr>
          <w:rFonts w:ascii="Arial" w:hAnsi="Arial"/>
          <w:sz w:val="20"/>
          <w:szCs w:val="20"/>
          <w:rtl w:val="0"/>
          <w:lang w:val="en-US"/>
        </w:rPr>
        <w:t>became not just events in the past but permanent possibilities for us who follow in their footsteps, guided by their precedent, lifted by their example, enlarged by their spirit, summoned to their heights.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***Probing the Prophets***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***Two Accounts That Equal 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Nachman Winkler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need not wonder why Chazal selected the first perek of M</w:t>
      </w:r>
      <w:r>
        <w:rPr>
          <w:rFonts w:ascii="Arial" w:hAnsi="Arial" w:hint="default"/>
          <w:sz w:val="20"/>
          <w:szCs w:val="20"/>
          <w:rtl w:val="1"/>
        </w:rPr>
        <w:t>’</w:t>
      </w:r>
      <w:r>
        <w:rPr>
          <w:rFonts w:ascii="Arial" w:hAnsi="Arial"/>
          <w:sz w:val="20"/>
          <w:szCs w:val="20"/>
          <w:rtl w:val="0"/>
          <w:lang w:val="en-US"/>
        </w:rPr>
        <w:t>lachim A as a fitting choice for the haftarah of Chaye Sarah, for it echoes the events we find in the parasha. The Torah reading recounts the final years of Avraham Avinu</w:t>
      </w:r>
      <w:r>
        <w:rPr>
          <w:rFonts w:ascii="Arial" w:hAnsi="Arial" w:hint="default"/>
          <w:sz w:val="20"/>
          <w:szCs w:val="20"/>
          <w:rtl w:val="1"/>
        </w:rPr>
        <w:t>’</w:t>
      </w:r>
      <w:r>
        <w:rPr>
          <w:rFonts w:ascii="Arial" w:hAnsi="Arial"/>
          <w:sz w:val="20"/>
          <w:szCs w:val="20"/>
          <w:rtl w:val="0"/>
          <w:lang w:val="en-US"/>
        </w:rPr>
        <w:t>s life, during which he lays the foundations for his son</w:t>
      </w:r>
      <w:r>
        <w:rPr>
          <w:rFonts w:ascii="Arial" w:hAnsi="Arial" w:hint="default"/>
          <w:sz w:val="20"/>
          <w:szCs w:val="20"/>
          <w:rtl w:val="1"/>
        </w:rPr>
        <w:t>’</w:t>
      </w:r>
      <w:r>
        <w:rPr>
          <w:rFonts w:ascii="Arial" w:hAnsi="Arial"/>
          <w:sz w:val="20"/>
          <w:szCs w:val="20"/>
          <w:rtl w:val="0"/>
          <w:lang w:val="en-US"/>
        </w:rPr>
        <w:t>s future and, ultimately, for the future of the nation yet to emerge. Similarly, our haftarah tells of David HaMelech</w:t>
      </w:r>
      <w:r>
        <w:rPr>
          <w:rFonts w:ascii="Arial" w:hAnsi="Arial" w:hint="default"/>
          <w:sz w:val="20"/>
          <w:szCs w:val="20"/>
          <w:rtl w:val="1"/>
        </w:rPr>
        <w:t>’</w:t>
      </w:r>
      <w:r>
        <w:rPr>
          <w:rFonts w:ascii="Arial" w:hAnsi="Arial"/>
          <w:sz w:val="20"/>
          <w:szCs w:val="20"/>
          <w:rtl w:val="0"/>
          <w:lang w:val="en-US"/>
        </w:rPr>
        <w:t>s final days and his preparations for the future reign of his son and, ultimately, for the dynasty of his nation. Indeed, just as the parasha details Avraham</w:t>
      </w:r>
      <w:r>
        <w:rPr>
          <w:rFonts w:ascii="Arial" w:hAnsi="Arial" w:hint="default"/>
          <w:sz w:val="20"/>
          <w:szCs w:val="20"/>
          <w:rtl w:val="1"/>
        </w:rPr>
        <w:t>’</w:t>
      </w:r>
      <w:r>
        <w:rPr>
          <w:rFonts w:ascii="Arial" w:hAnsi="Arial"/>
          <w:sz w:val="20"/>
          <w:szCs w:val="20"/>
          <w:rtl w:val="0"/>
          <w:lang w:val="en-US"/>
        </w:rPr>
        <w:t>s preparations to hand over the reins of leadership to his son, Yitrzchak, the haftarah echoes the same, including David Hamelech</w:t>
      </w:r>
      <w:r>
        <w:rPr>
          <w:rFonts w:ascii="Arial" w:hAnsi="Arial" w:hint="default"/>
          <w:sz w:val="20"/>
          <w:szCs w:val="20"/>
          <w:rtl w:val="1"/>
        </w:rPr>
        <w:t>’</w:t>
      </w:r>
      <w:r>
        <w:rPr>
          <w:rFonts w:ascii="Arial" w:hAnsi="Arial"/>
          <w:sz w:val="20"/>
          <w:szCs w:val="20"/>
          <w:rtl w:val="0"/>
          <w:lang w:val="en-US"/>
        </w:rPr>
        <w:t xml:space="preserve">s efforts to ensure that the leadership of his reign be handed to his son, Shlomo. It is no </w:t>
      </w:r>
      <w:r>
        <w:rPr>
          <w:rFonts w:ascii="Arial" w:hAnsi="Arial" w:hint="default"/>
          <w:sz w:val="20"/>
          <w:szCs w:val="20"/>
          <w:rtl w:val="1"/>
        </w:rPr>
        <w:t>‘</w:t>
      </w:r>
      <w:r>
        <w:rPr>
          <w:rFonts w:ascii="Arial" w:hAnsi="Arial"/>
          <w:sz w:val="20"/>
          <w:szCs w:val="20"/>
          <w:rtl w:val="0"/>
          <w:lang w:val="en-US"/>
        </w:rPr>
        <w:t>coincidence</w:t>
      </w:r>
      <w:r>
        <w:rPr>
          <w:rFonts w:ascii="Arial" w:hAnsi="Arial" w:hint="default"/>
          <w:sz w:val="20"/>
          <w:szCs w:val="20"/>
          <w:rtl w:val="1"/>
        </w:rPr>
        <w:t xml:space="preserve">’ </w:t>
      </w:r>
      <w:r>
        <w:rPr>
          <w:rFonts w:ascii="Arial" w:hAnsi="Arial"/>
          <w:sz w:val="20"/>
          <w:szCs w:val="20"/>
          <w:rtl w:val="0"/>
          <w:lang w:val="en-US"/>
        </w:rPr>
        <w:t xml:space="preserve">that our text opens the haftarah with the phrase: </w:t>
      </w:r>
      <w:r>
        <w:rPr>
          <w:rFonts w:ascii="Arial" w:hAnsi="Arial" w:hint="default"/>
          <w:sz w:val="20"/>
          <w:szCs w:val="20"/>
          <w:rtl w:val="1"/>
          <w:lang w:val="ar-SA" w:bidi="ar-SA"/>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lang w:val="nl-NL"/>
        </w:rPr>
        <w:t>Hamelech David zaken, ba bayamim</w:t>
      </w:r>
      <w:r>
        <w:rPr>
          <w:rFonts w:ascii="Arial" w:hAnsi="Arial" w:hint="default"/>
          <w:sz w:val="20"/>
          <w:szCs w:val="20"/>
          <w:rtl w:val="0"/>
        </w:rPr>
        <w:t xml:space="preserve">” </w:t>
      </w:r>
      <w:r>
        <w:rPr>
          <w:rFonts w:ascii="Arial" w:hAnsi="Arial"/>
          <w:sz w:val="20"/>
          <w:szCs w:val="20"/>
          <w:rtl w:val="0"/>
          <w:lang w:val="en-US"/>
        </w:rPr>
        <w:t xml:space="preserve">reiterating precisely what the parasha states: </w:t>
      </w:r>
      <w:r>
        <w:rPr>
          <w:rFonts w:ascii="Arial" w:hAnsi="Arial" w:hint="default"/>
          <w:sz w:val="20"/>
          <w:szCs w:val="20"/>
          <w:rtl w:val="1"/>
          <w:lang w:val="ar-SA" w:bidi="ar-SA"/>
        </w:rPr>
        <w:t>“</w:t>
      </w:r>
      <w:r>
        <w:rPr>
          <w:rFonts w:ascii="Arial" w:hAnsi="Arial"/>
          <w:sz w:val="20"/>
          <w:szCs w:val="20"/>
          <w:rtl w:val="0"/>
        </w:rPr>
        <w:t>V</w:t>
      </w:r>
      <w:r>
        <w:rPr>
          <w:rFonts w:ascii="Arial" w:hAnsi="Arial" w:hint="default"/>
          <w:sz w:val="20"/>
          <w:szCs w:val="20"/>
          <w:rtl w:val="1"/>
        </w:rPr>
        <w:t>’</w:t>
      </w:r>
      <w:r>
        <w:rPr>
          <w:rFonts w:ascii="Arial" w:hAnsi="Arial"/>
          <w:sz w:val="20"/>
          <w:szCs w:val="20"/>
          <w:rtl w:val="0"/>
          <w:lang w:val="nl-NL"/>
        </w:rPr>
        <w:t>Avraham zaken, ba bayamim</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yet, despite the many similarities between these two accounts, I am particularly troubled by the striking differences of the portrayal of David</w:t>
      </w:r>
      <w:r>
        <w:rPr>
          <w:rFonts w:ascii="Arial" w:hAnsi="Arial" w:hint="default"/>
          <w:sz w:val="20"/>
          <w:szCs w:val="20"/>
          <w:rtl w:val="1"/>
        </w:rPr>
        <w:t>’</w:t>
      </w:r>
      <w:r>
        <w:rPr>
          <w:rFonts w:ascii="Arial" w:hAnsi="Arial"/>
          <w:sz w:val="20"/>
          <w:szCs w:val="20"/>
          <w:rtl w:val="0"/>
          <w:lang w:val="en-US"/>
        </w:rPr>
        <w:t>s final days in Sefer M</w:t>
      </w:r>
      <w:r>
        <w:rPr>
          <w:rFonts w:ascii="Arial" w:hAnsi="Arial" w:hint="default"/>
          <w:sz w:val="20"/>
          <w:szCs w:val="20"/>
          <w:rtl w:val="1"/>
        </w:rPr>
        <w:t>’</w:t>
      </w:r>
      <w:r>
        <w:rPr>
          <w:rFonts w:ascii="Arial" w:hAnsi="Arial"/>
          <w:sz w:val="20"/>
          <w:szCs w:val="20"/>
          <w:rtl w:val="0"/>
          <w:lang w:val="en-US"/>
        </w:rPr>
        <w:t>lachim with the description found in Divrei HaYamim A [perek 29].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haftarah portrays David as an aging, weakened monarch, confined to his palace, increasingly sensitive to the cold and, consequently, seemingly oblivious to the events unfolding around him. On the other hand, the final days of David described in the last chapter of Divrei HaYamim, presents the King as a vibrant, animated leader! The text relates how David gathered the nation</w:t>
      </w:r>
      <w:r>
        <w:rPr>
          <w:rFonts w:ascii="Arial" w:hAnsi="Arial" w:hint="default"/>
          <w:sz w:val="20"/>
          <w:szCs w:val="20"/>
          <w:rtl w:val="1"/>
        </w:rPr>
        <w:t>’</w:t>
      </w:r>
      <w:r>
        <w:rPr>
          <w:rFonts w:ascii="Arial" w:hAnsi="Arial"/>
          <w:sz w:val="20"/>
          <w:szCs w:val="20"/>
          <w:rtl w:val="0"/>
          <w:lang w:val="en-US"/>
        </w:rPr>
        <w:t xml:space="preserve">s leaders to proclaim that Shlomo, his son, would succeed him upon the throne, to detail what valuables he had already gathered for the soon-to-be construction of the Bet HaMikdash and to bless and thank Hashem </w:t>
      </w:r>
      <w:r>
        <w:rPr>
          <w:rFonts w:ascii="Arial" w:hAnsi="Arial" w:hint="default"/>
          <w:sz w:val="20"/>
          <w:szCs w:val="20"/>
          <w:rtl w:val="0"/>
        </w:rPr>
        <w:t xml:space="preserve">– </w:t>
      </w:r>
      <w:r>
        <w:rPr>
          <w:rFonts w:ascii="Arial" w:hAnsi="Arial"/>
          <w:sz w:val="20"/>
          <w:szCs w:val="20"/>
          <w:rtl w:val="0"/>
          <w:lang w:val="en-US"/>
        </w:rPr>
        <w:t xml:space="preserve">included in the prayer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ויברך דויד</w:t>
      </w:r>
      <w:r>
        <w:rPr>
          <w:rFonts w:ascii="Arial" w:hAnsi="Arial" w:hint="default"/>
          <w:sz w:val="20"/>
          <w:szCs w:val="20"/>
          <w:rtl w:val="0"/>
        </w:rPr>
        <w:t xml:space="preserve">” </w:t>
      </w:r>
      <w:r>
        <w:rPr>
          <w:rFonts w:ascii="Arial" w:hAnsi="Arial"/>
          <w:sz w:val="20"/>
          <w:szCs w:val="20"/>
          <w:rtl w:val="0"/>
          <w:lang w:val="en-US"/>
        </w:rPr>
        <w:t>that we recite every morning.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How can we understand these two contradictory accounts of David </w:t>
      </w:r>
      <w:r>
        <w:rPr>
          <w:rFonts w:ascii="Arial" w:hAnsi="Arial" w:hint="default"/>
          <w:sz w:val="20"/>
          <w:szCs w:val="20"/>
          <w:rtl w:val="1"/>
        </w:rPr>
        <w:t>‘</w:t>
      </w:r>
      <w:r>
        <w:rPr>
          <w:rFonts w:ascii="Arial" w:hAnsi="Arial"/>
          <w:sz w:val="20"/>
          <w:szCs w:val="20"/>
          <w:rtl w:val="0"/>
          <w:lang w:val="en-US"/>
        </w:rPr>
        <w:t>s final days? Not only do the descriptions of David</w:t>
      </w:r>
      <w:r>
        <w:rPr>
          <w:rFonts w:ascii="Arial" w:hAnsi="Arial" w:hint="default"/>
          <w:sz w:val="20"/>
          <w:szCs w:val="20"/>
          <w:rtl w:val="1"/>
        </w:rPr>
        <w:t>’</w:t>
      </w:r>
      <w:r>
        <w:rPr>
          <w:rFonts w:ascii="Arial" w:hAnsi="Arial"/>
          <w:sz w:val="20"/>
          <w:szCs w:val="20"/>
          <w:rtl w:val="0"/>
          <w:lang w:val="en-US"/>
        </w:rPr>
        <w:t>s physical state contradict with each other, but the timetable of the events clash with each other as well! The story that opens in the haftarah is completed only after the haftarah concludes. There, we learn that David, having heard of the attempted coup by his son, Adoniya, commands the Navi, the Kohen Gadol and the General to lead Shlomo down to the Gichon river and have him anointed as King. And, throughout the enthronement of the new king and its accompanying celebration</w:t>
      </w:r>
      <w:r>
        <w:rPr>
          <w:rFonts w:ascii="Arial" w:hAnsi="Arial" w:hint="default"/>
          <w:sz w:val="20"/>
          <w:szCs w:val="20"/>
          <w:rtl w:val="0"/>
        </w:rPr>
        <w:t>…</w:t>
      </w:r>
      <w:r>
        <w:rPr>
          <w:rFonts w:ascii="Arial" w:hAnsi="Arial"/>
          <w:sz w:val="20"/>
          <w:szCs w:val="20"/>
          <w:rtl w:val="0"/>
          <w:lang w:val="en-US"/>
        </w:rPr>
        <w:t xml:space="preserve">. David HaMelech remains in his palace, too weak to attend this historic event.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now, consider this: the self-same episode we read in our haftarah is depicted quite differently in Divrei HaYamim. There, we do not find any mention of the weakening of David, nor any reference to Adoniah</w:t>
      </w:r>
      <w:r>
        <w:rPr>
          <w:rFonts w:ascii="Arial" w:hAnsi="Arial" w:hint="default"/>
          <w:sz w:val="20"/>
          <w:szCs w:val="20"/>
          <w:rtl w:val="1"/>
        </w:rPr>
        <w:t>’</w:t>
      </w:r>
      <w:r>
        <w:rPr>
          <w:rFonts w:ascii="Arial" w:hAnsi="Arial"/>
          <w:sz w:val="20"/>
          <w:szCs w:val="20"/>
          <w:rtl w:val="0"/>
          <w:lang w:val="en-US"/>
        </w:rPr>
        <w:t>s attempt to usurp David</w:t>
      </w:r>
      <w:r>
        <w:rPr>
          <w:rFonts w:ascii="Arial" w:hAnsi="Arial" w:hint="default"/>
          <w:sz w:val="20"/>
          <w:szCs w:val="20"/>
          <w:rtl w:val="1"/>
        </w:rPr>
        <w:t>’</w:t>
      </w:r>
      <w:r>
        <w:rPr>
          <w:rFonts w:ascii="Arial" w:hAnsi="Arial"/>
          <w:sz w:val="20"/>
          <w:szCs w:val="20"/>
          <w:rtl w:val="0"/>
          <w:lang w:val="en-US"/>
        </w:rPr>
        <w:t>s throne or the report of Bat Sheva and Natan regarding the coup! Additionally, the text places David HaMelech in the center of Shlomo</w:t>
      </w:r>
      <w:r>
        <w:rPr>
          <w:rFonts w:ascii="Arial" w:hAnsi="Arial" w:hint="default"/>
          <w:sz w:val="20"/>
          <w:szCs w:val="20"/>
          <w:rtl w:val="1"/>
        </w:rPr>
        <w:t>’</w:t>
      </w:r>
      <w:r>
        <w:rPr>
          <w:rFonts w:ascii="Arial" w:hAnsi="Arial"/>
          <w:sz w:val="20"/>
          <w:szCs w:val="20"/>
          <w:rtl w:val="0"/>
          <w:lang w:val="en-US"/>
        </w:rPr>
        <w:t>s coronation and its festivity, something that the haftarah clearly denies!!??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Over the years, I struggled to understand these inconsistencies and, only recently, did I find a possible key to resolve this conundrum</w:t>
      </w:r>
      <w:r>
        <w:rPr>
          <w:rFonts w:ascii="Arial" w:hAnsi="Arial" w:hint="default"/>
          <w:sz w:val="20"/>
          <w:szCs w:val="20"/>
          <w:rtl w:val="0"/>
        </w:rPr>
        <w:t>…</w:t>
      </w:r>
      <w:r>
        <w:rPr>
          <w:rFonts w:ascii="Arial" w:hAnsi="Arial"/>
          <w:sz w:val="20"/>
          <w:szCs w:val="20"/>
          <w:rtl w:val="0"/>
          <w:lang w:val="en-US"/>
        </w:rPr>
        <w:t>I hope.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David</w:t>
      </w:r>
      <w:r>
        <w:rPr>
          <w:rFonts w:ascii="Arial" w:hAnsi="Arial" w:hint="default"/>
          <w:sz w:val="20"/>
          <w:szCs w:val="20"/>
          <w:rtl w:val="1"/>
        </w:rPr>
        <w:t>’</w:t>
      </w:r>
      <w:r>
        <w:rPr>
          <w:rFonts w:ascii="Arial" w:hAnsi="Arial"/>
          <w:sz w:val="20"/>
          <w:szCs w:val="20"/>
          <w:rtl w:val="0"/>
          <w:lang w:val="en-US"/>
        </w:rPr>
        <w:t>s detailed instructions regarding the construction of the Bet HaMikdash and his promise of have Shlomo as his successor, were given first to Shlomo and, later, to the nation</w:t>
      </w:r>
      <w:r>
        <w:rPr>
          <w:rFonts w:ascii="Arial" w:hAnsi="Arial" w:hint="default"/>
          <w:sz w:val="20"/>
          <w:szCs w:val="20"/>
          <w:rtl w:val="1"/>
        </w:rPr>
        <w:t>’</w:t>
      </w:r>
      <w:r>
        <w:rPr>
          <w:rFonts w:ascii="Arial" w:hAnsi="Arial"/>
          <w:sz w:val="20"/>
          <w:szCs w:val="20"/>
          <w:rtl w:val="0"/>
          <w:lang w:val="en-US"/>
        </w:rPr>
        <w:t>s leaders. This took place before the waning strength of the King began. He had the strength to bless the entire congregation as well but, soon after that, could do little more. The text adds three crucial words in the verse that follows David</w:t>
      </w:r>
      <w:r>
        <w:rPr>
          <w:rFonts w:ascii="Arial" w:hAnsi="Arial" w:hint="default"/>
          <w:sz w:val="20"/>
          <w:szCs w:val="20"/>
          <w:rtl w:val="1"/>
        </w:rPr>
        <w:t>’</w:t>
      </w:r>
      <w:r>
        <w:rPr>
          <w:rFonts w:ascii="Arial" w:hAnsi="Arial"/>
          <w:sz w:val="20"/>
          <w:szCs w:val="20"/>
          <w:rtl w:val="0"/>
        </w:rPr>
        <w:t xml:space="preserve">s </w:t>
      </w:r>
      <w:r>
        <w:rPr>
          <w:rFonts w:ascii="Arial" w:hAnsi="Arial" w:hint="default"/>
          <w:sz w:val="20"/>
          <w:szCs w:val="20"/>
          <w:rtl w:val="1"/>
        </w:rPr>
        <w:t>‘</w:t>
      </w:r>
      <w:r>
        <w:rPr>
          <w:rFonts w:ascii="Arial" w:hAnsi="Arial"/>
          <w:sz w:val="20"/>
          <w:szCs w:val="20"/>
          <w:rtl w:val="0"/>
          <w:lang w:val="nl-NL"/>
        </w:rPr>
        <w:t>bracha</w:t>
      </w:r>
      <w:r>
        <w:rPr>
          <w:rFonts w:ascii="Arial" w:hAnsi="Arial" w:hint="default"/>
          <w:sz w:val="20"/>
          <w:szCs w:val="20"/>
          <w:rtl w:val="1"/>
        </w:rPr>
        <w:t xml:space="preserve">’ </w:t>
      </w:r>
      <w:r>
        <w:rPr>
          <w:rFonts w:ascii="Arial" w:hAnsi="Arial"/>
          <w:sz w:val="20"/>
          <w:szCs w:val="20"/>
          <w:rtl w:val="0"/>
          <w:lang w:val="en-US"/>
        </w:rPr>
        <w:t>to the nation</w:t>
      </w:r>
      <w:r>
        <w:rPr>
          <w:rFonts w:ascii="Arial" w:hAnsi="Arial" w:hint="default"/>
          <w:sz w:val="20"/>
          <w:szCs w:val="20"/>
          <w:rtl w:val="0"/>
        </w:rPr>
        <w:t>…</w:t>
      </w:r>
      <w:r>
        <w:rPr>
          <w:rFonts w:ascii="Arial Unicode MS" w:cs="Arial" w:hAnsi="Arial Unicode MS" w:eastAsia="Arial Unicode MS" w:hint="cs"/>
          <w:sz w:val="20"/>
          <w:szCs w:val="20"/>
          <w:rtl w:val="1"/>
          <w:lang w:val="he-IL" w:bidi="he-IL"/>
        </w:rPr>
        <w:t xml:space="preserve">ממחרת היום ההוא </w:t>
      </w:r>
      <w:r>
        <w:rPr>
          <w:rFonts w:ascii="Arial" w:hAnsi="Arial" w:hint="default"/>
          <w:sz w:val="20"/>
          <w:szCs w:val="20"/>
          <w:rtl w:val="1"/>
          <w:lang w:val="ar-SA" w:bidi="ar-SA"/>
        </w:rPr>
        <w:t>– “</w:t>
      </w:r>
      <w:r>
        <w:rPr>
          <w:rFonts w:ascii="Arial" w:hAnsi="Arial"/>
          <w:sz w:val="20"/>
          <w:szCs w:val="20"/>
          <w:rtl w:val="0"/>
          <w:lang w:val="en-US"/>
        </w:rPr>
        <w:t>on the morrow of that very day</w:t>
      </w:r>
      <w:r>
        <w:rPr>
          <w:rFonts w:ascii="Arial" w:hAnsi="Arial" w:hint="default"/>
          <w:sz w:val="20"/>
          <w:szCs w:val="20"/>
          <w:rtl w:val="0"/>
        </w:rPr>
        <w:t xml:space="preserve">” </w:t>
      </w:r>
      <w:r>
        <w:rPr>
          <w:rFonts w:ascii="Arial" w:hAnsi="Arial"/>
          <w:sz w:val="20"/>
          <w:szCs w:val="20"/>
          <w:rtl w:val="0"/>
          <w:lang w:val="en-US"/>
        </w:rPr>
        <w:t>- which was when all of Israel offered sacrifices to Hashem and wildly celebrated the coronation of Shlomo. But there is no mention of David on that day.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We might very well understand </w:t>
      </w:r>
      <w:r>
        <w:rPr>
          <w:rFonts w:ascii="Arial" w:hAnsi="Arial" w:hint="default"/>
          <w:sz w:val="20"/>
          <w:szCs w:val="20"/>
          <w:rtl w:val="1"/>
          <w:lang w:val="ar-SA" w:bidi="ar-SA"/>
        </w:rPr>
        <w:t>“</w:t>
      </w:r>
      <w:r>
        <w:rPr>
          <w:rFonts w:ascii="Arial" w:hAnsi="Arial"/>
          <w:sz w:val="20"/>
          <w:szCs w:val="20"/>
          <w:rtl w:val="0"/>
          <w:lang w:val="en-US"/>
        </w:rPr>
        <w:t>the morrow</w:t>
      </w:r>
      <w:r>
        <w:rPr>
          <w:rFonts w:ascii="Arial" w:hAnsi="Arial" w:hint="default"/>
          <w:sz w:val="20"/>
          <w:szCs w:val="20"/>
          <w:rtl w:val="0"/>
          <w:lang w:val="de-DE"/>
        </w:rPr>
        <w:t xml:space="preserve">´ </w:t>
      </w:r>
      <w:r>
        <w:rPr>
          <w:rFonts w:ascii="Arial" w:hAnsi="Arial"/>
          <w:sz w:val="20"/>
          <w:szCs w:val="20"/>
          <w:rtl w:val="0"/>
          <w:lang w:val="en-US"/>
        </w:rPr>
        <w:t>as referring to more than the very next day. Perhaps, David was weak but not yet incapable of blessing the people. Perhaps.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we understand that this later text authored by Anshei Knesset HaG</w:t>
      </w:r>
      <w:r>
        <w:rPr>
          <w:rFonts w:ascii="Arial" w:hAnsi="Arial" w:hint="default"/>
          <w:sz w:val="20"/>
          <w:szCs w:val="20"/>
          <w:rtl w:val="1"/>
        </w:rPr>
        <w:t>’</w:t>
      </w:r>
      <w:r>
        <w:rPr>
          <w:rFonts w:ascii="Arial" w:hAnsi="Arial"/>
          <w:sz w:val="20"/>
          <w:szCs w:val="20"/>
          <w:rtl w:val="0"/>
          <w:lang w:val="en-US"/>
        </w:rPr>
        <w:t>dolah was written some 500 years after these events, an era of Israel</w:t>
      </w:r>
      <w:r>
        <w:rPr>
          <w:rFonts w:ascii="Arial" w:hAnsi="Arial" w:hint="default"/>
          <w:sz w:val="20"/>
          <w:szCs w:val="20"/>
          <w:rtl w:val="1"/>
        </w:rPr>
        <w:t>’</w:t>
      </w:r>
      <w:r>
        <w:rPr>
          <w:rFonts w:ascii="Arial" w:hAnsi="Arial"/>
          <w:sz w:val="20"/>
          <w:szCs w:val="20"/>
          <w:rtl w:val="0"/>
          <w:lang w:val="en-US"/>
        </w:rPr>
        <w:t>s return from exile, and a time that Chazal hoped to rebuild the Bet HaMikdash AND to return the Davidic dynasty to leadership</w:t>
      </w:r>
      <w:r>
        <w:rPr>
          <w:rFonts w:ascii="Arial" w:hAnsi="Arial" w:hint="default"/>
          <w:sz w:val="20"/>
          <w:szCs w:val="20"/>
          <w:rtl w:val="0"/>
        </w:rPr>
        <w:t>…</w:t>
      </w:r>
      <w:r>
        <w:rPr>
          <w:rFonts w:ascii="Arial" w:hAnsi="Arial"/>
          <w:sz w:val="20"/>
          <w:szCs w:val="20"/>
          <w:rtl w:val="0"/>
          <w:lang w:val="en-US"/>
        </w:rPr>
        <w:t xml:space="preserve">well, we understand why they chose to include the positive accomplishments of David to the newly returned.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 there is no </w:t>
      </w:r>
      <w:r>
        <w:rPr>
          <w:rFonts w:ascii="Arial" w:hAnsi="Arial" w:hint="default"/>
          <w:sz w:val="20"/>
          <w:szCs w:val="20"/>
          <w:rtl w:val="1"/>
          <w:lang w:val="ar-SA" w:bidi="ar-SA"/>
        </w:rPr>
        <w:t>“</w:t>
      </w:r>
      <w:r>
        <w:rPr>
          <w:rFonts w:ascii="Arial" w:hAnsi="Arial"/>
          <w:sz w:val="20"/>
          <w:szCs w:val="20"/>
          <w:rtl w:val="0"/>
          <w:lang w:val="en-US"/>
        </w:rPr>
        <w:t>fake news</w:t>
      </w:r>
      <w:r>
        <w:rPr>
          <w:rFonts w:ascii="Arial" w:hAnsi="Arial" w:hint="default"/>
          <w:sz w:val="20"/>
          <w:szCs w:val="20"/>
          <w:rtl w:val="0"/>
        </w:rPr>
        <w:t xml:space="preserve">” </w:t>
      </w:r>
      <w:r>
        <w:rPr>
          <w:rFonts w:ascii="Arial" w:hAnsi="Arial"/>
          <w:sz w:val="20"/>
          <w:szCs w:val="20"/>
          <w:rtl w:val="0"/>
          <w:lang w:val="de-DE"/>
        </w:rPr>
        <w:t>in Tanach [ch</w:t>
      </w:r>
      <w:r>
        <w:rPr>
          <w:rFonts w:ascii="Arial" w:hAnsi="Arial" w:hint="default"/>
          <w:sz w:val="20"/>
          <w:szCs w:val="20"/>
          <w:rtl w:val="1"/>
        </w:rPr>
        <w:t>’</w:t>
      </w:r>
      <w:r>
        <w:rPr>
          <w:rFonts w:ascii="Arial" w:hAnsi="Arial"/>
          <w:sz w:val="20"/>
          <w:szCs w:val="20"/>
          <w:rtl w:val="0"/>
          <w:lang w:val="en-US"/>
        </w:rPr>
        <w:t>v] but this was a desire to impact a struggling generation with the hope of building a new nation, blessed by HKBH!!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Details of Avraham</w:t>
      </w:r>
      <w:r>
        <w:rPr>
          <w:rFonts w:ascii="Arial" w:hAnsi="Arial" w:hint="default"/>
          <w:sz w:val="20"/>
          <w:szCs w:val="20"/>
          <w:rtl w:val="1"/>
        </w:rPr>
        <w:t>’</w:t>
      </w:r>
      <w:r>
        <w:rPr>
          <w:rFonts w:ascii="Arial" w:hAnsi="Arial"/>
          <w:sz w:val="20"/>
          <w:szCs w:val="20"/>
          <w:rtl w:val="0"/>
          <w:lang w:val="en-US"/>
        </w:rPr>
        <w:t>s Purchase of Me'arat HaMachpelah***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Shalom Rosner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all the back-and-forth negotiations between Avraham and Ephron, Ephron finally requests four hundred shekels and sells Me</w:t>
      </w:r>
      <w:r>
        <w:rPr>
          <w:rFonts w:ascii="Arial" w:hAnsi="Arial" w:hint="default"/>
          <w:sz w:val="20"/>
          <w:szCs w:val="20"/>
          <w:rtl w:val="1"/>
        </w:rPr>
        <w:t>’</w:t>
      </w:r>
      <w:r>
        <w:rPr>
          <w:rFonts w:ascii="Arial" w:hAnsi="Arial"/>
          <w:sz w:val="20"/>
          <w:szCs w:val="20"/>
          <w:rtl w:val="0"/>
          <w:lang w:val="en-US"/>
        </w:rPr>
        <w:t>arat HaMachpelah to Avraham. There is a remarkable Midrash about this entire episode cited by Rav Shimon Schwab[Footnote#1]: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כַּמָּה דְיוֹת מִשְׁתַּפְּכוֹת וְכַמָּה קוּלְמוֹסִין מִשְׁתַּבְּרִין כְּדֵי לִכְתֹּב בְּנֵי חֵת בְּנֵי חֵת</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How much ink has been spilled, and how many pens have been broken, in order to write </w:t>
      </w:r>
      <w:r>
        <w:rPr>
          <w:rFonts w:ascii="Arial" w:hAnsi="Arial" w:hint="default"/>
          <w:sz w:val="20"/>
          <w:szCs w:val="20"/>
          <w:rtl w:val="1"/>
        </w:rPr>
        <w:t>‘</w:t>
      </w:r>
      <w:r>
        <w:rPr>
          <w:rFonts w:ascii="Arial" w:hAnsi="Arial"/>
          <w:sz w:val="20"/>
          <w:szCs w:val="20"/>
          <w:rtl w:val="0"/>
          <w:lang w:val="it-IT"/>
        </w:rPr>
        <w:t>Bnei Chet, Bnei Chet</w:t>
      </w:r>
      <w:r>
        <w:rPr>
          <w:rFonts w:ascii="Arial" w:hAnsi="Arial" w:hint="default"/>
          <w:sz w:val="20"/>
          <w:szCs w:val="20"/>
          <w:rtl w:val="1"/>
        </w:rPr>
        <w:t>’</w:t>
      </w:r>
      <w:r>
        <w:rPr>
          <w:rFonts w:ascii="Arial" w:hAnsi="Arial"/>
          <w:sz w:val="20"/>
          <w:szCs w:val="20"/>
          <w:rtl w:val="0"/>
          <w:lang w:val="ru-RU"/>
        </w:rPr>
        <w: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Torah goes out of its way to repeat Bnei Chet again and again throughout this story. The Midrash explains that the term Bnei Chet appears no less than ten times - corresponding to the Ten Commandments. This is what we might call a Midrash Pliah. What connection does the purchase of Me'arat HaMachpelah have with the Aseret HaDibrot?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Midrash itself gives the answer: </w:t>
      </w:r>
      <w:r>
        <w:rPr>
          <w:rFonts w:ascii="Arial Unicode MS" w:cs="Arial" w:hAnsi="Arial Unicode MS" w:eastAsia="Arial Unicode MS" w:hint="cs"/>
          <w:sz w:val="20"/>
          <w:szCs w:val="20"/>
          <w:rtl w:val="1"/>
          <w:lang w:val="he-IL" w:bidi="he-IL"/>
        </w:rPr>
        <w:t>לְלַמֶּדְךָ שֶׁכָּל הַמְבָרֵר מִקְחוֹ שֶׁל צַדִּיק כְּאִלּוּ קִיֵּם עֲשֶׂרֶת הַדִּבְרוֹת</w:t>
      </w:r>
      <w:r>
        <w:rPr>
          <w:rFonts w:ascii="Arial" w:hAnsi="Arial"/>
          <w:sz w:val="20"/>
          <w:szCs w:val="20"/>
          <w:rtl w:val="0"/>
          <w:lang w:val="en-US"/>
        </w:rPr>
        <w:t>. To teach you that whoever clarifies the purchase of a righteous person is as though he has fulfilled the Ten Commandments. But what does that mean? What does it mean that by clarifying the details of Avraham's purchase, we are somehow fulfilling the Aseret HaDibrot?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a-DK"/>
        </w:rPr>
        <w:t>The Aseret HaDibrot Are One Unit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Rav Schwab explains that the key is to look at the beginning and the end of the Aseret HaDibrot. They begin with: - </w:t>
      </w:r>
      <w:r>
        <w:rPr>
          <w:rFonts w:ascii="Arial Unicode MS" w:cs="Arial" w:hAnsi="Arial Unicode MS" w:eastAsia="Arial Unicode MS" w:hint="cs"/>
          <w:sz w:val="20"/>
          <w:szCs w:val="20"/>
          <w:rtl w:val="1"/>
          <w:lang w:val="he-IL" w:bidi="he-IL"/>
        </w:rPr>
        <w:t>אָנֹכִי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אֱלֹקֶיךָ </w:t>
      </w:r>
      <w:r>
        <w:rPr>
          <w:rFonts w:ascii="Arial" w:hAnsi="Arial"/>
          <w:sz w:val="20"/>
          <w:szCs w:val="20"/>
          <w:rtl w:val="0"/>
          <w:lang w:val="en-US"/>
        </w:rPr>
        <w:t xml:space="preserve">- I am Hashem, your God. They end with </w:t>
      </w:r>
      <w:r>
        <w:rPr>
          <w:rFonts w:ascii="Arial Unicode MS" w:cs="Arial" w:hAnsi="Arial Unicode MS" w:eastAsia="Arial Unicode MS" w:hint="cs"/>
          <w:sz w:val="20"/>
          <w:szCs w:val="20"/>
          <w:rtl w:val="1"/>
          <w:lang w:val="he-IL" w:bidi="he-IL"/>
        </w:rPr>
        <w:t>לֹא תַחְמֹד</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וְכֹל אֲשֶׁר לְרֵעֶךָ </w:t>
      </w:r>
      <w:r>
        <w:rPr>
          <w:rFonts w:ascii="Arial" w:hAnsi="Arial"/>
          <w:sz w:val="20"/>
          <w:szCs w:val="20"/>
          <w:rtl w:val="0"/>
          <w:lang w:val="en-US"/>
        </w:rPr>
        <w:t>- You shall not covet... anything that belongs to your fellow. The first is fundamentally bein adam laMakom -our relationship with Hashem. The last is fundamentally bein adam lachavero -our relationship with another person. Hazal teach us that these are not two separate systems but rather one unit. The two luchot contain five commandments on one side and five on the other, representing the two dimensions of our relationship: bein adam laMakom and bein adam lachavero. Together they form one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You cannot separate the first from the last. You cannot say: </w:t>
      </w:r>
      <w:r>
        <w:rPr>
          <w:rFonts w:ascii="Arial" w:hAnsi="Arial" w:hint="default"/>
          <w:sz w:val="20"/>
          <w:szCs w:val="20"/>
          <w:rtl w:val="1"/>
          <w:lang w:val="ar-SA" w:bidi="ar-SA"/>
        </w:rPr>
        <w:t>“</w:t>
      </w:r>
      <w:r>
        <w:rPr>
          <w:rFonts w:ascii="Arial" w:hAnsi="Arial"/>
          <w:sz w:val="20"/>
          <w:szCs w:val="20"/>
          <w:rtl w:val="0"/>
          <w:lang w:val="en-US"/>
        </w:rPr>
        <w:t>I am very religious when it comes to my relationship with Hashem, but business is business.</w:t>
      </w:r>
      <w:r>
        <w:rPr>
          <w:rFonts w:ascii="Arial" w:hAnsi="Arial" w:hint="default"/>
          <w:sz w:val="20"/>
          <w:szCs w:val="20"/>
          <w:rtl w:val="0"/>
        </w:rPr>
        <w:t xml:space="preserve">” </w:t>
      </w:r>
      <w:r>
        <w:rPr>
          <w:rFonts w:ascii="Arial" w:hAnsi="Arial"/>
          <w:sz w:val="20"/>
          <w:szCs w:val="20"/>
          <w:rtl w:val="0"/>
          <w:lang w:val="en-US"/>
        </w:rPr>
        <w:t xml:space="preserve">You cannot say: </w:t>
      </w:r>
      <w:r>
        <w:rPr>
          <w:rFonts w:ascii="Arial" w:hAnsi="Arial" w:hint="default"/>
          <w:sz w:val="20"/>
          <w:szCs w:val="20"/>
          <w:rtl w:val="1"/>
          <w:lang w:val="ar-SA" w:bidi="ar-SA"/>
        </w:rPr>
        <w:t>“</w:t>
      </w:r>
      <w:r>
        <w:rPr>
          <w:rFonts w:ascii="Arial" w:hAnsi="Arial"/>
          <w:sz w:val="20"/>
          <w:szCs w:val="20"/>
          <w:rtl w:val="0"/>
          <w:lang w:val="en-US"/>
        </w:rPr>
        <w:t>I am careful about Shabbat, but I can pressure someone in a business transaction.</w:t>
      </w:r>
      <w:r>
        <w:rPr>
          <w:rFonts w:ascii="Arial" w:hAnsi="Arial" w:hint="default"/>
          <w:sz w:val="20"/>
          <w:szCs w:val="20"/>
          <w:rtl w:val="0"/>
        </w:rPr>
        <w:t xml:space="preserve">” </w:t>
      </w:r>
      <w:r>
        <w:rPr>
          <w:rFonts w:ascii="Arial" w:hAnsi="Arial"/>
          <w:sz w:val="20"/>
          <w:szCs w:val="20"/>
          <w:rtl w:val="0"/>
          <w:lang w:val="en-US"/>
        </w:rPr>
        <w:t>The Torah does not recognize that distinction. The Aseret HaDibrot are a package.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Connection to Lo Tachmod***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Now we can understand the remarkable relevance of Avraham's purchase. The tenth commandment is: </w:t>
      </w:r>
      <w:r>
        <w:rPr>
          <w:rFonts w:ascii="Arial Unicode MS" w:cs="Arial" w:hAnsi="Arial Unicode MS" w:eastAsia="Arial Unicode MS" w:hint="cs"/>
          <w:sz w:val="20"/>
          <w:szCs w:val="20"/>
          <w:rtl w:val="1"/>
          <w:lang w:val="he-IL" w:bidi="he-IL"/>
        </w:rPr>
        <w:t>לֹא תַחְמֹד בֵּית רֵעֶךָ</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וְכֹל אֲשֶׁר לְרֵעֶךָ</w:t>
      </w:r>
      <w:r>
        <w:rPr>
          <w:rFonts w:ascii="Arial" w:hAnsi="Arial"/>
          <w:sz w:val="20"/>
          <w:szCs w:val="20"/>
          <w:rtl w:val="0"/>
          <w:lang w:val="en-US"/>
        </w:rPr>
        <w:t>. You shall not covet your fellow's house... nor anything that belongs to your fellow. How does one violate Lo Tachmod? The Rambam[Footnote#2] explains that it is possible to violate Lo Tachmod even when the object is ultimately purchased legally. If a person desperately wants his friend's property, repeatedly pressures him, pleads with him, offers him more and more money, and continues until the owner finally agrees to sell, the buyer has violated Lo Tachmod. In other words, the fact that I paid for something does not necessarily make the transaction morally legitimate. I can own something legally and still have obtained it in a way the Torah forbids.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That raises a fascinating question about Avraham. As we read the story, couldn't someone have misunderstood what happened? Perhaps Ephron did not really want to sell Me'arat HaMachpelah. Perhaps Avraham kept asking. </w:t>
      </w:r>
      <w:r>
        <w:rPr>
          <w:rFonts w:ascii="Arial" w:hAnsi="Arial" w:hint="default"/>
          <w:sz w:val="20"/>
          <w:szCs w:val="20"/>
          <w:rtl w:val="1"/>
          <w:lang w:val="ar-SA" w:bidi="ar-SA"/>
        </w:rPr>
        <w:t>“</w:t>
      </w:r>
      <w:r>
        <w:rPr>
          <w:rFonts w:ascii="Arial" w:hAnsi="Arial"/>
          <w:sz w:val="20"/>
          <w:szCs w:val="20"/>
          <w:rtl w:val="0"/>
          <w:lang w:val="en-US"/>
        </w:rPr>
        <w:t>Come on, Ephron. I'll give you whatever you want.</w:t>
      </w:r>
      <w:r>
        <w:rPr>
          <w:rFonts w:ascii="Arial" w:hAnsi="Arial" w:hint="default"/>
          <w:sz w:val="20"/>
          <w:szCs w:val="20"/>
          <w:rtl w:val="0"/>
        </w:rPr>
        <w:t>” “</w:t>
      </w:r>
      <w:r>
        <w:rPr>
          <w:rFonts w:ascii="Arial" w:hAnsi="Arial"/>
          <w:sz w:val="20"/>
          <w:szCs w:val="20"/>
          <w:rtl w:val="0"/>
          <w:lang w:val="en-US"/>
        </w:rPr>
        <w:t>Please, I need this field.</w:t>
      </w:r>
      <w:r>
        <w:rPr>
          <w:rFonts w:ascii="Arial" w:hAnsi="Arial" w:hint="default"/>
          <w:sz w:val="20"/>
          <w:szCs w:val="20"/>
          <w:rtl w:val="0"/>
        </w:rPr>
        <w:t>” “</w:t>
      </w:r>
      <w:r>
        <w:rPr>
          <w:rFonts w:ascii="Arial" w:hAnsi="Arial"/>
          <w:sz w:val="20"/>
          <w:szCs w:val="20"/>
          <w:rtl w:val="0"/>
          <w:lang w:val="en-US"/>
        </w:rPr>
        <w:t>I'll pay you generously.</w:t>
      </w:r>
      <w:r>
        <w:rPr>
          <w:rFonts w:ascii="Arial" w:hAnsi="Arial" w:hint="default"/>
          <w:sz w:val="20"/>
          <w:szCs w:val="20"/>
          <w:rtl w:val="0"/>
        </w:rPr>
        <w:t xml:space="preserve">” </w:t>
      </w:r>
      <w:r>
        <w:rPr>
          <w:rFonts w:ascii="Arial" w:hAnsi="Arial"/>
          <w:sz w:val="20"/>
          <w:szCs w:val="20"/>
          <w:rtl w:val="0"/>
          <w:lang w:val="en-US"/>
        </w:rPr>
        <w:t>Could it be that Avraham Avinu was guilty of Lo Tachmod? If Avraham had violated Lo Tachmod, the problem would be far greater than one isolated prohibition. If the Aseret HaDibrot are one unit, then undermining the tenth commandment undermines the entire structure.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says Rav Schwab, is why the Torah spends so much time telling us exactly what happened. Why are the Bnei Chet mentioned again and again? Why does the Torah describe the negotiations in such extraordinary detail? Because the Torah wants to make one thing absolutely clear: Avraham did not violate Lo Tachmod. Ephron wanted to sell. The Bnei Chet were there. The negotiations were public. The price was ultimately stated explicitly: </w:t>
      </w:r>
      <w:r>
        <w:rPr>
          <w:rFonts w:ascii="Arial Unicode MS" w:cs="Arial" w:hAnsi="Arial Unicode MS" w:eastAsia="Arial Unicode MS" w:hint="cs"/>
          <w:sz w:val="20"/>
          <w:szCs w:val="20"/>
          <w:rtl w:val="1"/>
          <w:lang w:val="he-IL" w:bidi="he-IL"/>
        </w:rPr>
        <w:t xml:space="preserve">אַרְבַּע מֵאוֹת שֶׁקֶל כֶּסֶף </w:t>
      </w:r>
      <w:r>
        <w:rPr>
          <w:rFonts w:ascii="Arial" w:hAnsi="Arial"/>
          <w:sz w:val="20"/>
          <w:szCs w:val="20"/>
          <w:rtl w:val="0"/>
          <w:lang w:val="en-US"/>
        </w:rPr>
        <w:t>And Avraham paid the full amount. Ephron's elaborate negotiations were his own strategy. He initially presented himself as though he were willing to give the field away, but ultimately maneuvered the discussion until he received an enormous sum. Avraham, however, did not pressure Ephron into selling something he did not want to sell.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That is why the Torah spends so much time on the transaction. The Torah is clarifying the purchase. Now we understand the Midrash: </w:t>
      </w:r>
      <w:r>
        <w:rPr>
          <w:rFonts w:ascii="Arial Unicode MS" w:cs="Arial" w:hAnsi="Arial Unicode MS" w:eastAsia="Arial Unicode MS" w:hint="cs"/>
          <w:sz w:val="20"/>
          <w:szCs w:val="20"/>
          <w:rtl w:val="1"/>
          <w:lang w:val="he-IL" w:bidi="he-IL"/>
        </w:rPr>
        <w:t>כָּל הַמְבָרֵר מִקְחוֹ שֶׁל צַדִּיק כְּאִלּוּ קִיֵּם עֲשֶׂרֶת הַדִּבְרוֹת</w:t>
      </w:r>
      <w:r>
        <w:rPr>
          <w:rFonts w:ascii="Arial" w:hAnsi="Arial"/>
          <w:sz w:val="20"/>
          <w:szCs w:val="20"/>
          <w:rtl w:val="0"/>
          <w:lang w:val="en-US"/>
        </w:rPr>
        <w:t>. Whoever clarifies the purchase of the righteous is as though he fulfilled the Ten Commandments. Why? Because by demonstrating that Avraham did not violate Lo Tachmod, the Torah establishes the integrity of the entire Aseret HaDibrot.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Deeper Message: Religion Does Not End in Shul***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 powerful message here for all of us. Sometimes we divide Judaism into categories.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There is religious life: Tefillah, Shabbat, Tefillin, Kashrut and learning Torah. Then there is real life: Business, negotiations, money, relationships and competition. The Torah tells us that this division does not exist. The Aseret HaDibrot begin with: </w:t>
      </w:r>
      <w:r>
        <w:rPr>
          <w:rFonts w:ascii="Arial Unicode MS" w:cs="Arial" w:hAnsi="Arial Unicode MS" w:eastAsia="Arial Unicode MS" w:hint="cs"/>
          <w:sz w:val="20"/>
          <w:szCs w:val="20"/>
          <w:rtl w:val="1"/>
          <w:lang w:val="he-IL" w:bidi="he-IL"/>
        </w:rPr>
        <w:t>אָנֹכִי ה</w:t>
      </w:r>
      <w:r>
        <w:rPr>
          <w:rFonts w:ascii="Arial" w:hAnsi="Arial"/>
          <w:sz w:val="20"/>
          <w:szCs w:val="20"/>
          <w:rtl w:val="0"/>
          <w:lang w:val="ru-RU"/>
        </w:rPr>
        <w:t xml:space="preserve">' </w:t>
      </w:r>
      <w:r>
        <w:rPr>
          <w:rFonts w:ascii="Arial Unicode MS" w:cs="Arial" w:hAnsi="Arial Unicode MS" w:eastAsia="Arial Unicode MS" w:hint="cs"/>
          <w:sz w:val="20"/>
          <w:szCs w:val="20"/>
          <w:rtl w:val="1"/>
          <w:lang w:val="he-IL" w:bidi="he-IL"/>
        </w:rPr>
        <w:t xml:space="preserve">אֱלֹקֶיךָ </w:t>
      </w:r>
      <w:r>
        <w:rPr>
          <w:rFonts w:ascii="Arial" w:hAnsi="Arial"/>
          <w:sz w:val="20"/>
          <w:szCs w:val="20"/>
          <w:rtl w:val="0"/>
          <w:lang w:val="ru-RU"/>
        </w:rPr>
        <w:t xml:space="preserve">- </w:t>
      </w:r>
      <w:r>
        <w:rPr>
          <w:rFonts w:ascii="Arial" w:hAnsi="Arial" w:hint="default"/>
          <w:sz w:val="20"/>
          <w:szCs w:val="20"/>
          <w:rtl w:val="1"/>
          <w:lang w:val="ar-SA" w:bidi="ar-SA"/>
        </w:rPr>
        <w:t>“</w:t>
      </w:r>
      <w:r>
        <w:rPr>
          <w:rFonts w:ascii="Arial" w:hAnsi="Arial"/>
          <w:sz w:val="20"/>
          <w:szCs w:val="20"/>
          <w:rtl w:val="0"/>
          <w:lang w:val="en-US"/>
        </w:rPr>
        <w:t xml:space="preserve">I am Hashem, your God, and they end with: - </w:t>
      </w:r>
      <w:r>
        <w:rPr>
          <w:rFonts w:ascii="Arial Unicode MS" w:cs="Arial" w:hAnsi="Arial Unicode MS" w:eastAsia="Arial Unicode MS" w:hint="cs"/>
          <w:sz w:val="20"/>
          <w:szCs w:val="20"/>
          <w:rtl w:val="1"/>
          <w:lang w:val="he-IL" w:bidi="he-IL"/>
        </w:rPr>
        <w:t xml:space="preserve">וְכֹל אֲשֶׁר לְרֵעֶךָ </w:t>
      </w: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Anything that belongs to your fellow.</w:t>
      </w:r>
      <w:r>
        <w:rPr>
          <w:rFonts w:ascii="Arial" w:hAnsi="Arial" w:hint="default"/>
          <w:sz w:val="20"/>
          <w:szCs w:val="20"/>
          <w:rtl w:val="0"/>
        </w:rPr>
        <w:t xml:space="preserve">” </w:t>
      </w:r>
      <w:r>
        <w:rPr>
          <w:rFonts w:ascii="Arial" w:hAnsi="Arial"/>
          <w:sz w:val="20"/>
          <w:szCs w:val="20"/>
          <w:rtl w:val="0"/>
          <w:lang w:val="en-US"/>
        </w:rPr>
        <w:t>The Torah is telling us: If Hashem is truly your God, then that has consequences for how you treat your fellow human being. One</w:t>
      </w:r>
      <w:r>
        <w:rPr>
          <w:rFonts w:ascii="Arial" w:hAnsi="Arial" w:hint="default"/>
          <w:sz w:val="20"/>
          <w:szCs w:val="20"/>
          <w:rtl w:val="1"/>
        </w:rPr>
        <w:t>’</w:t>
      </w:r>
      <w:r>
        <w:rPr>
          <w:rFonts w:ascii="Arial" w:hAnsi="Arial"/>
          <w:sz w:val="20"/>
          <w:szCs w:val="20"/>
          <w:rtl w:val="0"/>
          <w:lang w:val="en-US"/>
        </w:rPr>
        <w:t>s Judaism does not end when they leave shul. In fact, perhaps the real test begins when one leaves shul. It is easy to feel holy while standing before Hashem. The harder question is what happens when one is standing across a negotiating table from another 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Avraham Avinu teaches us that business can be avodat Hashem. A transaction can be a religious act. Integrity is not something separate from Torah. Perhaps this is the deeper message of the ten appearances of Bnei Chet. The Torah could have told the story much more briefly, but it deliberately slows down. It tells us who was there, what was said, how the negotiations proceeded, what was offered and what was ultimately paid. Why? Because Hashem wants us to understand something fundamental: The Torah cares about the details of how we treat another person. Not only whether we believe in Hashem, but whether our belief in Hashem changes the way we behave.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Aseret HaDibrot begin with God and end with our neighbor. That is not accidental. The Torah is teaching us that the two are inseparable. The real test of our relationship with Hashem is often not what happens when we are standing in front of Him. It is what happens when He places another person in front of us. That is the greatness of Avraham Avinu. He did not merely believe in Hashem. He brought Hashem into every part of his life. When we understand the integrity of Avraham's purchase, we are not studying a story about real estate. We are studying what it means to live an entire life according to one Torah.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Footnote 1. Rav Shimon Schwab, Ma</w:t>
      </w:r>
      <w:r>
        <w:rPr>
          <w:rFonts w:ascii="Arial" w:hAnsi="Arial" w:hint="default"/>
          <w:sz w:val="20"/>
          <w:szCs w:val="20"/>
          <w:rtl w:val="1"/>
        </w:rPr>
        <w:t>’</w:t>
      </w:r>
      <w:r>
        <w:rPr>
          <w:rFonts w:ascii="Arial" w:hAnsi="Arial"/>
          <w:sz w:val="20"/>
          <w:szCs w:val="20"/>
          <w:rtl w:val="0"/>
          <w:lang w:val="de-DE"/>
        </w:rPr>
        <w:t>ayan Beit HaSho</w:t>
      </w:r>
      <w:r>
        <w:rPr>
          <w:rFonts w:ascii="Arial" w:hAnsi="Arial" w:hint="default"/>
          <w:sz w:val="20"/>
          <w:szCs w:val="20"/>
          <w:rtl w:val="1"/>
        </w:rPr>
        <w:t>’</w:t>
      </w:r>
      <w:r>
        <w:rPr>
          <w:rFonts w:ascii="Arial" w:hAnsi="Arial"/>
          <w:sz w:val="20"/>
          <w:szCs w:val="20"/>
          <w:rtl w:val="0"/>
        </w:rPr>
        <w:t>eva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Footnote 2. Rambam, Hilchot Gezeilah Va</w:t>
      </w:r>
      <w:r>
        <w:rPr>
          <w:rFonts w:ascii="Arial" w:hAnsi="Arial" w:hint="default"/>
          <w:sz w:val="20"/>
          <w:szCs w:val="20"/>
          <w:rtl w:val="1"/>
        </w:rPr>
        <w:t>’</w:t>
      </w:r>
      <w:r>
        <w:rPr>
          <w:rFonts w:ascii="Arial" w:hAnsi="Arial"/>
          <w:sz w:val="20"/>
          <w:szCs w:val="20"/>
          <w:rtl w:val="0"/>
        </w:rPr>
        <w:t>Avedah 1:9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***Mindful Mission***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Rebbetzin Shira Smiles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Avinu instructs his servant, Eliezer, to seek out a wife for Yitzchak Avinu in Aram Nahara</w:t>
      </w:r>
      <w:r>
        <w:rPr>
          <w:rFonts w:ascii="Arial" w:hAnsi="Arial" w:hint="default"/>
          <w:sz w:val="20"/>
          <w:szCs w:val="20"/>
          <w:rtl w:val="1"/>
        </w:rPr>
        <w:t>’</w:t>
      </w:r>
      <w:r>
        <w:rPr>
          <w:rFonts w:ascii="Arial" w:hAnsi="Arial"/>
          <w:sz w:val="20"/>
          <w:szCs w:val="20"/>
          <w:rtl w:val="0"/>
          <w:lang w:val="en-US"/>
        </w:rPr>
        <w:t xml:space="preserve">im, his birthplace. Eliezer is described as, </w:t>
      </w:r>
      <w:r>
        <w:rPr>
          <w:rFonts w:ascii="Arial" w:hAnsi="Arial" w:hint="default"/>
          <w:sz w:val="20"/>
          <w:szCs w:val="20"/>
          <w:rtl w:val="1"/>
          <w:lang w:val="ar-SA" w:bidi="ar-SA"/>
        </w:rPr>
        <w:t>“</w:t>
      </w:r>
      <w:r>
        <w:rPr>
          <w:rFonts w:ascii="Arial" w:hAnsi="Arial"/>
          <w:sz w:val="20"/>
          <w:szCs w:val="20"/>
          <w:rtl w:val="0"/>
          <w:lang w:val="en-US"/>
        </w:rPr>
        <w:t>zekan beito hamoshel bechol asher lo</w:t>
      </w:r>
      <w:r>
        <w:rPr>
          <w:rFonts w:ascii="Arial" w:hAnsi="Arial" w:hint="default"/>
          <w:sz w:val="20"/>
          <w:szCs w:val="20"/>
          <w:rtl w:val="0"/>
          <w:lang w:val="en-US"/>
        </w:rPr>
        <w:t>—</w:t>
      </w:r>
      <w:r>
        <w:rPr>
          <w:rFonts w:ascii="Arial" w:hAnsi="Arial"/>
          <w:sz w:val="20"/>
          <w:szCs w:val="20"/>
          <w:rtl w:val="0"/>
          <w:lang w:val="en-US"/>
        </w:rPr>
        <w:t>the elder of his house, who ruled over all that was his.</w:t>
      </w:r>
      <w:r>
        <w:rPr>
          <w:rFonts w:ascii="Arial" w:hAnsi="Arial" w:hint="default"/>
          <w:sz w:val="20"/>
          <w:szCs w:val="20"/>
          <w:rtl w:val="0"/>
        </w:rPr>
        <w:t xml:space="preserve">” </w:t>
      </w:r>
      <w:r>
        <w:rPr>
          <w:rFonts w:ascii="Arial" w:hAnsi="Arial"/>
          <w:sz w:val="20"/>
          <w:szCs w:val="20"/>
          <w:rtl w:val="0"/>
          <w:lang w:val="en-US"/>
        </w:rPr>
        <w:t>(Bereisheet 24:2) Yet Avraham Avinu makes his loyal servant swear to be faithful to his instructions! In Lev Shalom, Rav Shalom Schwadron zt</w:t>
      </w:r>
      <w:r>
        <w:rPr>
          <w:rFonts w:ascii="Arial" w:hAnsi="Arial" w:hint="default"/>
          <w:sz w:val="20"/>
          <w:szCs w:val="20"/>
          <w:rtl w:val="0"/>
        </w:rPr>
        <w:t>”</w:t>
      </w:r>
      <w:r>
        <w:rPr>
          <w:rFonts w:ascii="Arial" w:hAnsi="Arial"/>
          <w:sz w:val="20"/>
          <w:szCs w:val="20"/>
          <w:rtl w:val="0"/>
          <w:lang w:val="en-US"/>
        </w:rPr>
        <w:t>l asks the obvious question, if Avraham Avinu relied on Eliezer enough to manage all his possessions, clearly, he considered him trustworthy! So why did he make him prove his devotion with an oath?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 answer his question, Rav Schwadron tells a well-known story about Rav Yisrael Salanter zt</w:t>
      </w:r>
      <w:r>
        <w:rPr>
          <w:rFonts w:ascii="Arial" w:hAnsi="Arial" w:hint="default"/>
          <w:sz w:val="20"/>
          <w:szCs w:val="20"/>
          <w:rtl w:val="0"/>
        </w:rPr>
        <w:t>”</w:t>
      </w:r>
      <w:r>
        <w:rPr>
          <w:rFonts w:ascii="Arial" w:hAnsi="Arial"/>
          <w:sz w:val="20"/>
          <w:szCs w:val="20"/>
          <w:rtl w:val="0"/>
          <w:lang w:val="en-US"/>
        </w:rPr>
        <w:t xml:space="preserve">l who once visited an inn. As Rav Salanter looked like a respectable rav, the inn keeper asked him to slaughter some chickens for him, but Rav Salanter did not respond. A short while later, Rav Salanter asked the inn keeper to borrow a sizable sum of money. The inn keeper hesitated, </w:t>
      </w:r>
      <w:r>
        <w:rPr>
          <w:rFonts w:ascii="Arial" w:hAnsi="Arial" w:hint="default"/>
          <w:sz w:val="20"/>
          <w:szCs w:val="20"/>
          <w:rtl w:val="1"/>
          <w:lang w:val="ar-SA" w:bidi="ar-SA"/>
        </w:rPr>
        <w:t>“</w:t>
      </w:r>
      <w:r>
        <w:rPr>
          <w:rFonts w:ascii="Arial" w:hAnsi="Arial"/>
          <w:sz w:val="20"/>
          <w:szCs w:val="20"/>
          <w:rtl w:val="0"/>
          <w:lang w:val="en-US"/>
        </w:rPr>
        <w:t>How can I lend you money if I don</w:t>
      </w:r>
      <w:r>
        <w:rPr>
          <w:rFonts w:ascii="Arial" w:hAnsi="Arial" w:hint="default"/>
          <w:sz w:val="20"/>
          <w:szCs w:val="20"/>
          <w:rtl w:val="1"/>
        </w:rPr>
        <w:t>’</w:t>
      </w:r>
      <w:r>
        <w:rPr>
          <w:rFonts w:ascii="Arial" w:hAnsi="Arial"/>
          <w:sz w:val="20"/>
          <w:szCs w:val="20"/>
          <w:rtl w:val="0"/>
          <w:lang w:val="en-US"/>
        </w:rPr>
        <w:t>t know you or know that you are trustworthy?</w:t>
      </w:r>
      <w:r>
        <w:rPr>
          <w:rFonts w:ascii="Arial" w:hAnsi="Arial" w:hint="default"/>
          <w:sz w:val="20"/>
          <w:szCs w:val="20"/>
          <w:rtl w:val="0"/>
        </w:rPr>
        <w:t>” “</w:t>
      </w:r>
      <w:r>
        <w:rPr>
          <w:rFonts w:ascii="Arial" w:hAnsi="Arial"/>
          <w:sz w:val="20"/>
          <w:szCs w:val="20"/>
          <w:rtl w:val="0"/>
          <w:lang w:val="es-ES_tradnl"/>
        </w:rPr>
        <w:t>Ah,</w:t>
      </w:r>
      <w:r>
        <w:rPr>
          <w:rFonts w:ascii="Arial" w:hAnsi="Arial" w:hint="default"/>
          <w:sz w:val="20"/>
          <w:szCs w:val="20"/>
          <w:rtl w:val="0"/>
        </w:rPr>
        <w:t xml:space="preserve">” </w:t>
      </w:r>
      <w:r>
        <w:rPr>
          <w:rFonts w:ascii="Arial" w:hAnsi="Arial"/>
          <w:sz w:val="20"/>
          <w:szCs w:val="20"/>
          <w:rtl w:val="0"/>
          <w:lang w:val="en-US"/>
        </w:rPr>
        <w:t xml:space="preserve">said Rav Salanter. </w:t>
      </w:r>
      <w:r>
        <w:rPr>
          <w:rFonts w:ascii="Arial" w:hAnsi="Arial" w:hint="default"/>
          <w:sz w:val="20"/>
          <w:szCs w:val="20"/>
          <w:rtl w:val="1"/>
          <w:lang w:val="ar-SA" w:bidi="ar-SA"/>
        </w:rPr>
        <w:t>“</w:t>
      </w:r>
      <w:r>
        <w:rPr>
          <w:rFonts w:ascii="Arial" w:hAnsi="Arial"/>
          <w:sz w:val="20"/>
          <w:szCs w:val="20"/>
          <w:rtl w:val="0"/>
          <w:lang w:val="en-US"/>
        </w:rPr>
        <w:t>For money you need to know if I am honest and ethical, but to slaughter your chickens you would trust me automatically?</w:t>
      </w:r>
      <w:r>
        <w:rPr>
          <w:rFonts w:ascii="Arial" w:hAnsi="Arial" w:hint="default"/>
          <w:sz w:val="20"/>
          <w:szCs w:val="20"/>
          <w:rtl w:val="0"/>
        </w:rPr>
        <w:t xml:space="preserve">” </w:t>
      </w:r>
      <w:r>
        <w:rPr>
          <w:rFonts w:ascii="Arial" w:hAnsi="Arial"/>
          <w:sz w:val="20"/>
          <w:szCs w:val="20"/>
          <w:rtl w:val="0"/>
          <w:lang w:val="en-US"/>
        </w:rPr>
        <w:t>Rav Schwadron is teaching us a valuable lesson about setting priorities. Avraham Avinu was willing to trust Eliezer with his physical assets, however, when it came to his spiritual legacy, the foundation of building the Jewish people, he needed to emphasize the magnitude of the mission by making Eliezer swear. Indeed, when Eliezer repeats the story to Rivka Imeinu</w:t>
      </w:r>
      <w:r>
        <w:rPr>
          <w:rFonts w:ascii="Arial" w:hAnsi="Arial" w:hint="default"/>
          <w:sz w:val="20"/>
          <w:szCs w:val="20"/>
          <w:rtl w:val="1"/>
        </w:rPr>
        <w:t>’</w:t>
      </w:r>
      <w:r>
        <w:rPr>
          <w:rFonts w:ascii="Arial" w:hAnsi="Arial"/>
          <w:sz w:val="20"/>
          <w:szCs w:val="20"/>
          <w:rtl w:val="0"/>
          <w:lang w:val="en-US"/>
        </w:rPr>
        <w:t xml:space="preserve">s family, he specifically mentions that he swore to be faithful to his master, underscoring the fundamental nature of his task.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Schwadron shares another powerful example highlighting the importance of defining our priorities. The Brisker Rav zt</w:t>
      </w:r>
      <w:r>
        <w:rPr>
          <w:rFonts w:ascii="Arial" w:hAnsi="Arial" w:hint="default"/>
          <w:sz w:val="20"/>
          <w:szCs w:val="20"/>
          <w:rtl w:val="0"/>
        </w:rPr>
        <w:t>”</w:t>
      </w:r>
      <w:r>
        <w:rPr>
          <w:rFonts w:ascii="Arial" w:hAnsi="Arial"/>
          <w:sz w:val="20"/>
          <w:szCs w:val="20"/>
          <w:rtl w:val="0"/>
          <w:lang w:val="en-US"/>
        </w:rPr>
        <w:t xml:space="preserve">l was once asked why he is so meticulous about how he performed mitzvot. Why the extreme concern if the mitzvah was done correctly with the proper intent once the mitzvah was already done? The Brisker Rav responded, </w:t>
      </w:r>
      <w:r>
        <w:rPr>
          <w:rFonts w:ascii="Arial" w:hAnsi="Arial" w:hint="default"/>
          <w:sz w:val="20"/>
          <w:szCs w:val="20"/>
          <w:rtl w:val="1"/>
          <w:lang w:val="ar-SA" w:bidi="ar-SA"/>
        </w:rPr>
        <w:t>“</w:t>
      </w:r>
      <w:r>
        <w:rPr>
          <w:rFonts w:ascii="Arial" w:hAnsi="Arial"/>
          <w:sz w:val="20"/>
          <w:szCs w:val="20"/>
          <w:rtl w:val="0"/>
          <w:lang w:val="en-US"/>
        </w:rPr>
        <w:t>Imagine someone had a million dollars in his pocket. When he leaves his house, he will check that it is there, when he walks down the steps he will check again and throughout his day, wherever he goes, he will keep on checking to ensure that the money is still there.</w:t>
      </w:r>
      <w:r>
        <w:rPr>
          <w:rFonts w:ascii="Arial" w:hAnsi="Arial" w:hint="default"/>
          <w:sz w:val="20"/>
          <w:szCs w:val="20"/>
          <w:rtl w:val="0"/>
        </w:rPr>
        <w:t xml:space="preserve">” </w:t>
      </w:r>
      <w:r>
        <w:rPr>
          <w:rFonts w:ascii="Arial" w:hAnsi="Arial"/>
          <w:sz w:val="20"/>
          <w:szCs w:val="20"/>
          <w:rtl w:val="0"/>
          <w:lang w:val="en-US"/>
        </w:rPr>
        <w:t xml:space="preserve">The Brisker Rav explained that for him, a mitzvah is like a million dollars, and he must keep checking to make sure he does every one correctly.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In Yemei Zikaron, Rav Soloveitchik zt</w:t>
      </w:r>
      <w:r>
        <w:rPr>
          <w:rFonts w:ascii="Arial" w:hAnsi="Arial" w:hint="default"/>
          <w:sz w:val="20"/>
          <w:szCs w:val="20"/>
          <w:rtl w:val="0"/>
        </w:rPr>
        <w:t>”</w:t>
      </w:r>
      <w:r>
        <w:rPr>
          <w:rFonts w:ascii="Arial" w:hAnsi="Arial"/>
          <w:sz w:val="20"/>
          <w:szCs w:val="20"/>
          <w:rtl w:val="0"/>
          <w:lang w:val="en-US"/>
        </w:rPr>
        <w:t>l shares another lesson from this event. Every person is sent to this world with a shelichut, a mission to accomplish. The Gemara teaches that when a child is born, he is made to swear that he will be righteous and not evil-minded. Just as every soul must swear to complete his mission with devotion, Avraham Avinu requires Eliezer to guarantee his loyalty.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With this oath, we learn to value eternity. Additionally, we are reminded that we are all sent from Above, charged with a purpose to fulfill with faith and integrity.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***Baderech***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***Everything***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Judah Mischel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Rebbe Chaim Halberstam, the Divrei Chaim of Tzanz, zy</w:t>
      </w:r>
      <w:r>
        <w:rPr>
          <w:rFonts w:ascii="Arial" w:hAnsi="Arial" w:hint="default"/>
          <w:sz w:val="20"/>
          <w:szCs w:val="20"/>
          <w:rtl w:val="1"/>
        </w:rPr>
        <w:t>’</w:t>
      </w:r>
      <w:r>
        <w:rPr>
          <w:rFonts w:ascii="Arial" w:hAnsi="Arial"/>
          <w:sz w:val="20"/>
          <w:szCs w:val="20"/>
          <w:rtl w:val="0"/>
          <w:lang w:val="en-US"/>
        </w:rPr>
        <w:t xml:space="preserve">a, was a remarkable tzadik and mystic, renowned for his Torah genius, righteousness and charitable ways. He never went to sleep at night with an extra peruta in his home; every penny would go to help those in need.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highlight of the year in Sanz was the Motzai Simchas Torah tish, where the Rebbe had an unusual minhag considered to be a segulah for wealth: distributing apples by throwing them to the chasidim. While it may have seemed foreign to outsiders, to members of the Chasidic court, the apple throwing was a special event highlighting the Rebbe</w:t>
      </w:r>
      <w:r>
        <w:rPr>
          <w:rFonts w:ascii="Arial" w:hAnsi="Arial" w:hint="default"/>
          <w:sz w:val="20"/>
          <w:szCs w:val="20"/>
          <w:rtl w:val="1"/>
        </w:rPr>
        <w:t>’</w:t>
      </w:r>
      <w:r>
        <w:rPr>
          <w:rFonts w:ascii="Arial" w:hAnsi="Arial"/>
          <w:sz w:val="20"/>
          <w:szCs w:val="20"/>
          <w:rtl w:val="0"/>
          <w:lang w:val="en-US"/>
        </w:rPr>
        <w:t>s mystical powers.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Over the years, word spread of the curious minhag, as well as the stories of miraculous financial salvations that came in the wake of catching an apple. Jews came from far and wide for the chance at receiving the Rebbe</w:t>
      </w:r>
      <w:r>
        <w:rPr>
          <w:rFonts w:ascii="Arial" w:hAnsi="Arial" w:hint="default"/>
          <w:sz w:val="20"/>
          <w:szCs w:val="20"/>
          <w:rtl w:val="1"/>
        </w:rPr>
        <w:t>’</w:t>
      </w:r>
      <w:r>
        <w:rPr>
          <w:rFonts w:ascii="Arial" w:hAnsi="Arial"/>
          <w:sz w:val="20"/>
          <w:szCs w:val="20"/>
          <w:rtl w:val="0"/>
          <w:lang w:val="en-US"/>
        </w:rPr>
        <w:t xml:space="preserve">s blessing, to the point that overcrowding and hype undermined the solemnity of the gathering. Eventually, over-aggressive pushing, jostling and shouting turned the </w:t>
      </w:r>
      <w:r>
        <w:rPr>
          <w:rFonts w:ascii="Arial" w:hAnsi="Arial" w:hint="default"/>
          <w:sz w:val="20"/>
          <w:szCs w:val="20"/>
          <w:rtl w:val="1"/>
        </w:rPr>
        <w:t>‘</w:t>
      </w:r>
      <w:r>
        <w:rPr>
          <w:rFonts w:ascii="Arial" w:hAnsi="Arial"/>
          <w:sz w:val="20"/>
          <w:szCs w:val="20"/>
          <w:rtl w:val="0"/>
          <w:lang w:val="en-US"/>
        </w:rPr>
        <w:t>apple tish</w:t>
      </w:r>
      <w:r>
        <w:rPr>
          <w:rFonts w:ascii="Arial" w:hAnsi="Arial" w:hint="default"/>
          <w:sz w:val="20"/>
          <w:szCs w:val="20"/>
          <w:rtl w:val="1"/>
        </w:rPr>
        <w:t xml:space="preserve">’ </w:t>
      </w:r>
      <w:r>
        <w:rPr>
          <w:rFonts w:ascii="Arial" w:hAnsi="Arial"/>
          <w:sz w:val="20"/>
          <w:szCs w:val="20"/>
          <w:rtl w:val="0"/>
          <w:lang w:val="en-US"/>
        </w:rPr>
        <w:t xml:space="preserve">into a dangerous event.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Rebbe</w:t>
      </w:r>
      <w:r>
        <w:rPr>
          <w:rFonts w:ascii="Arial" w:hAnsi="Arial" w:hint="default"/>
          <w:sz w:val="20"/>
          <w:szCs w:val="20"/>
          <w:rtl w:val="1"/>
        </w:rPr>
        <w:t>’</w:t>
      </w:r>
      <w:r>
        <w:rPr>
          <w:rFonts w:ascii="Arial" w:hAnsi="Arial"/>
          <w:sz w:val="20"/>
          <w:szCs w:val="20"/>
          <w:rtl w:val="0"/>
          <w:lang w:val="en-US"/>
        </w:rPr>
        <w:t>s inner circle, including his son and Gabbaim, were concerned with both the disturbing public appearance of such a fiasco, as well as the spiritually detrimental behavior of some of those desperate to grab the blessed apple. As a result, the Rebbe</w:t>
      </w:r>
      <w:r>
        <w:rPr>
          <w:rFonts w:ascii="Arial" w:hAnsi="Arial" w:hint="default"/>
          <w:sz w:val="20"/>
          <w:szCs w:val="20"/>
          <w:rtl w:val="1"/>
        </w:rPr>
        <w:t>’</w:t>
      </w:r>
      <w:r>
        <w:rPr>
          <w:rFonts w:ascii="Arial" w:hAnsi="Arial"/>
          <w:sz w:val="20"/>
          <w:szCs w:val="20"/>
          <w:rtl w:val="0"/>
          <w:lang w:val="en-US"/>
        </w:rPr>
        <w:t>s confidants advocated that the apple tish be cancelled; the risk of people</w:t>
      </w:r>
      <w:r>
        <w:rPr>
          <w:rFonts w:ascii="Arial" w:hAnsi="Arial" w:hint="default"/>
          <w:sz w:val="20"/>
          <w:szCs w:val="20"/>
          <w:rtl w:val="1"/>
        </w:rPr>
        <w:t>’</w:t>
      </w:r>
      <w:r>
        <w:rPr>
          <w:rFonts w:ascii="Arial" w:hAnsi="Arial"/>
          <w:sz w:val="20"/>
          <w:szCs w:val="20"/>
          <w:rtl w:val="0"/>
          <w:lang w:val="en-US"/>
        </w:rPr>
        <w:t>s physical safety was itself not worth it anymore. The Rebbe however, was not willing to forego the segulah and the special opportunity to bless needy petitioners with parnassah.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However, the Rebbe came up with some new ground-rules to eliminate the aggressive behavior: one night he announced that instead of being blessed with wealth, anyone who pushed another person in order to catch an apple would not be blessed, but would instead experience ten years of poverty. The new regulation was effective. When the Rebbe threw the apples, no one moved, but only raised their hands high in the air hoping to catch one; all the chassidim glanced around afraid of accidentally pushing someone and being punished with a decade of poverty.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Suddenly, to everyone</w:t>
      </w:r>
      <w:r>
        <w:rPr>
          <w:rFonts w:ascii="Arial" w:hAnsi="Arial" w:hint="default"/>
          <w:sz w:val="20"/>
          <w:szCs w:val="20"/>
          <w:rtl w:val="1"/>
        </w:rPr>
        <w:t>’</w:t>
      </w:r>
      <w:r>
        <w:rPr>
          <w:rFonts w:ascii="Arial" w:hAnsi="Arial"/>
          <w:sz w:val="20"/>
          <w:szCs w:val="20"/>
          <w:rtl w:val="0"/>
          <w:lang w:val="en-US"/>
        </w:rPr>
        <w:t>s surprise, one of the ziknei ha-eida, the elderly chasidim of the Divrei Chaim, began pushing and shoving his way through the crowd to the front in order to grab an apple. The chasidim and visitors were aghast. Wasn</w:t>
      </w:r>
      <w:r>
        <w:rPr>
          <w:rFonts w:ascii="Arial" w:hAnsi="Arial" w:hint="default"/>
          <w:sz w:val="20"/>
          <w:szCs w:val="20"/>
          <w:rtl w:val="1"/>
        </w:rPr>
        <w:t>’</w:t>
      </w:r>
      <w:r>
        <w:rPr>
          <w:rFonts w:ascii="Arial" w:hAnsi="Arial"/>
          <w:sz w:val="20"/>
          <w:szCs w:val="20"/>
          <w:rtl w:val="0"/>
          <w:lang w:val="en-US"/>
        </w:rPr>
        <w:t>t he afraid of the Rebbe</w:t>
      </w:r>
      <w:r>
        <w:rPr>
          <w:rFonts w:ascii="Arial" w:hAnsi="Arial" w:hint="default"/>
          <w:sz w:val="20"/>
          <w:szCs w:val="20"/>
          <w:rtl w:val="1"/>
        </w:rPr>
        <w:t>’</w:t>
      </w:r>
      <w:r>
        <w:rPr>
          <w:rFonts w:ascii="Arial" w:hAnsi="Arial"/>
          <w:sz w:val="20"/>
          <w:szCs w:val="20"/>
          <w:rtl w:val="0"/>
          <w:lang w:val="en-US"/>
        </w:rPr>
        <w:t xml:space="preserve">s decree? The Gabbai whispered at him incredulously: </w:t>
      </w:r>
      <w:r>
        <w:rPr>
          <w:rFonts w:ascii="Arial" w:hAnsi="Arial" w:hint="default"/>
          <w:sz w:val="20"/>
          <w:szCs w:val="20"/>
          <w:rtl w:val="1"/>
          <w:lang w:val="ar-SA" w:bidi="ar-SA"/>
        </w:rPr>
        <w:t>“</w:t>
      </w:r>
      <w:r>
        <w:rPr>
          <w:rFonts w:ascii="Arial" w:hAnsi="Arial"/>
          <w:sz w:val="20"/>
          <w:szCs w:val="20"/>
          <w:rtl w:val="0"/>
        </w:rPr>
        <w:t>Don</w:t>
      </w:r>
      <w:r>
        <w:rPr>
          <w:rFonts w:ascii="Arial" w:hAnsi="Arial" w:hint="default"/>
          <w:sz w:val="20"/>
          <w:szCs w:val="20"/>
          <w:rtl w:val="1"/>
        </w:rPr>
        <w:t>’</w:t>
      </w:r>
      <w:r>
        <w:rPr>
          <w:rFonts w:ascii="Arial" w:hAnsi="Arial"/>
          <w:sz w:val="20"/>
          <w:szCs w:val="20"/>
          <w:rtl w:val="0"/>
          <w:lang w:val="en-US"/>
        </w:rPr>
        <w:t>t you know that ten years of poverty will be decreed upon you?</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alter yid replied with the sweetest of temimus, sincerity and simple faith: </w:t>
      </w:r>
      <w:r>
        <w:rPr>
          <w:rFonts w:ascii="Arial" w:hAnsi="Arial" w:hint="default"/>
          <w:sz w:val="20"/>
          <w:szCs w:val="20"/>
          <w:rtl w:val="1"/>
          <w:lang w:val="ar-SA" w:bidi="ar-SA"/>
        </w:rPr>
        <w:t>“</w:t>
      </w:r>
      <w:r>
        <w:rPr>
          <w:rFonts w:ascii="Arial" w:hAnsi="Arial"/>
          <w:sz w:val="20"/>
          <w:szCs w:val="20"/>
          <w:rtl w:val="0"/>
          <w:lang w:val="en-US"/>
        </w:rPr>
        <w:t>Yes! Halevai! I</w:t>
      </w:r>
      <w:r>
        <w:rPr>
          <w:rFonts w:ascii="Arial" w:hAnsi="Arial" w:hint="default"/>
          <w:sz w:val="20"/>
          <w:szCs w:val="20"/>
          <w:rtl w:val="1"/>
        </w:rPr>
        <w:t>’</w:t>
      </w:r>
      <w:r>
        <w:rPr>
          <w:rFonts w:ascii="Arial" w:hAnsi="Arial"/>
          <w:sz w:val="20"/>
          <w:szCs w:val="20"/>
          <w:rtl w:val="0"/>
          <w:lang w:val="en-US"/>
        </w:rPr>
        <w:t>m looking forward to those ten years of poverty! So what if I</w:t>
      </w:r>
      <w:r>
        <w:rPr>
          <w:rFonts w:ascii="Arial" w:hAnsi="Arial" w:hint="default"/>
          <w:sz w:val="20"/>
          <w:szCs w:val="20"/>
          <w:rtl w:val="1"/>
        </w:rPr>
        <w:t>’</w:t>
      </w:r>
      <w:r>
        <w:rPr>
          <w:rFonts w:ascii="Arial" w:hAnsi="Arial"/>
          <w:sz w:val="20"/>
          <w:szCs w:val="20"/>
          <w:rtl w:val="0"/>
          <w:lang w:val="en-US"/>
        </w:rPr>
        <w:t xml:space="preserve">ll be poor </w:t>
      </w:r>
      <w:r>
        <w:rPr>
          <w:rFonts w:ascii="Arial" w:hAnsi="Arial" w:hint="default"/>
          <w:sz w:val="20"/>
          <w:szCs w:val="20"/>
          <w:rtl w:val="0"/>
          <w:lang w:val="en-US"/>
        </w:rPr>
        <w:t xml:space="preserve">— </w:t>
      </w:r>
      <w:r>
        <w:rPr>
          <w:rFonts w:ascii="Arial" w:hAnsi="Arial"/>
          <w:sz w:val="20"/>
          <w:szCs w:val="20"/>
          <w:rtl w:val="0"/>
          <w:lang w:val="en-US"/>
        </w:rPr>
        <w:t>at my age, ten more years is a huge bracha!</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nl-NL"/>
        </w:rPr>
        <w:t xml:space="preserve">And Avraham was zakein, ba ba-yamim </w:t>
      </w:r>
      <w:r>
        <w:rPr>
          <w:rFonts w:ascii="Arial" w:hAnsi="Arial" w:hint="default"/>
          <w:sz w:val="20"/>
          <w:szCs w:val="20"/>
          <w:rtl w:val="0"/>
          <w:lang w:val="en-US"/>
        </w:rPr>
        <w:t xml:space="preserve">— </w:t>
      </w:r>
      <w:r>
        <w:rPr>
          <w:rFonts w:ascii="Arial" w:hAnsi="Arial"/>
          <w:sz w:val="20"/>
          <w:szCs w:val="20"/>
          <w:rtl w:val="0"/>
          <w:lang w:val="en-US"/>
        </w:rPr>
        <w:t xml:space="preserve">old advanced in days </w:t>
      </w:r>
      <w:r>
        <w:rPr>
          <w:rFonts w:ascii="Arial" w:hAnsi="Arial" w:hint="default"/>
          <w:sz w:val="20"/>
          <w:szCs w:val="20"/>
          <w:rtl w:val="0"/>
          <w:lang w:val="en-US"/>
        </w:rPr>
        <w:t xml:space="preserve">— </w:t>
      </w:r>
      <w:r>
        <w:rPr>
          <w:rFonts w:ascii="Arial" w:hAnsi="Arial"/>
          <w:sz w:val="20"/>
          <w:szCs w:val="20"/>
          <w:rtl w:val="0"/>
          <w:lang w:val="en-US"/>
        </w:rPr>
        <w:t>and Hashem blessed Avraham bakol, with everything</w:t>
      </w:r>
      <w:r>
        <w:rPr>
          <w:rFonts w:ascii="Arial" w:hAnsi="Arial" w:hint="default"/>
          <w:sz w:val="20"/>
          <w:szCs w:val="20"/>
          <w:rtl w:val="0"/>
        </w:rPr>
        <w:t xml:space="preserve">” </w:t>
      </w:r>
      <w:r>
        <w:rPr>
          <w:rFonts w:ascii="Arial" w:hAnsi="Arial"/>
          <w:sz w:val="20"/>
          <w:szCs w:val="20"/>
          <w:rtl w:val="0"/>
          <w:lang w:val="de-DE"/>
        </w:rPr>
        <w:t>(Bereishis, 24:1).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Forty years earlier in the narrative, in Parshas Vayeira, the Torah tells us, </w:t>
      </w:r>
      <w:r>
        <w:rPr>
          <w:rFonts w:ascii="Arial" w:hAnsi="Arial" w:hint="default"/>
          <w:sz w:val="20"/>
          <w:szCs w:val="20"/>
          <w:rtl w:val="1"/>
          <w:lang w:val="ar-SA" w:bidi="ar-SA"/>
        </w:rPr>
        <w:t>“</w:t>
      </w:r>
      <w:r>
        <w:rPr>
          <w:rFonts w:ascii="Arial" w:hAnsi="Arial"/>
          <w:sz w:val="20"/>
          <w:szCs w:val="20"/>
          <w:rtl w:val="0"/>
          <w:lang w:val="en-US"/>
        </w:rPr>
        <w:t>Avraham and Sarah were old, ba</w:t>
      </w:r>
      <w:r>
        <w:rPr>
          <w:rFonts w:ascii="Arial" w:hAnsi="Arial" w:hint="default"/>
          <w:sz w:val="20"/>
          <w:szCs w:val="20"/>
          <w:rtl w:val="1"/>
        </w:rPr>
        <w:t>’</w:t>
      </w:r>
      <w:r>
        <w:rPr>
          <w:rFonts w:ascii="Arial" w:hAnsi="Arial"/>
          <w:sz w:val="20"/>
          <w:szCs w:val="20"/>
          <w:rtl w:val="0"/>
        </w:rPr>
        <w:t>im ba-yamim</w:t>
      </w:r>
      <w:r>
        <w:rPr>
          <w:rFonts w:ascii="Arial" w:hAnsi="Arial" w:hint="default"/>
          <w:sz w:val="20"/>
          <w:szCs w:val="20"/>
          <w:rtl w:val="0"/>
        </w:rPr>
        <w:t xml:space="preserve">” </w:t>
      </w:r>
      <w:r>
        <w:rPr>
          <w:rFonts w:ascii="Arial" w:hAnsi="Arial"/>
          <w:sz w:val="20"/>
          <w:szCs w:val="20"/>
          <w:rtl w:val="0"/>
          <w:lang w:val="en-US"/>
        </w:rPr>
        <w:t xml:space="preserve">(18:11). The Lubavitcher Rebbe explained that the repetition of ba ba-yamim in our sedra emphasizes that forty years later, despite their advanced age, our grandparents Avraham and Sarah were still ba ba-yamim, </w:t>
      </w:r>
      <w:r>
        <w:rPr>
          <w:rFonts w:ascii="Arial" w:hAnsi="Arial" w:hint="default"/>
          <w:sz w:val="20"/>
          <w:szCs w:val="20"/>
          <w:rtl w:val="1"/>
          <w:lang w:val="ar-SA" w:bidi="ar-SA"/>
        </w:rPr>
        <w:t>“</w:t>
      </w:r>
      <w:r>
        <w:rPr>
          <w:rFonts w:ascii="Arial" w:hAnsi="Arial"/>
          <w:sz w:val="20"/>
          <w:szCs w:val="20"/>
          <w:rtl w:val="0"/>
          <w:lang w:val="en-US"/>
        </w:rPr>
        <w:t>immersed in daily life</w:t>
      </w:r>
      <w:r>
        <w:rPr>
          <w:rFonts w:ascii="Arial" w:hAnsi="Arial" w:hint="default"/>
          <w:sz w:val="20"/>
          <w:szCs w:val="20"/>
          <w:rtl w:val="0"/>
        </w:rPr>
        <w:t>”</w:t>
      </w:r>
      <w:r>
        <w:rPr>
          <w:rFonts w:ascii="Arial" w:hAnsi="Arial"/>
          <w:sz w:val="20"/>
          <w:szCs w:val="20"/>
          <w:rtl w:val="0"/>
          <w:lang w:val="en-US"/>
        </w:rPr>
        <w:t>, filled with simchas ha-chayim, still engaged and involved in day-to-day chores and meaningful projects; they were filled with energy and zest for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Sfas Emes was known to point out the difference between arichus shanim, </w:t>
      </w:r>
      <w:r>
        <w:rPr>
          <w:rFonts w:ascii="Arial" w:hAnsi="Arial" w:hint="default"/>
          <w:sz w:val="20"/>
          <w:szCs w:val="20"/>
          <w:rtl w:val="1"/>
        </w:rPr>
        <w:t>‘</w:t>
      </w:r>
      <w:r>
        <w:rPr>
          <w:rFonts w:ascii="Arial" w:hAnsi="Arial"/>
          <w:sz w:val="20"/>
          <w:szCs w:val="20"/>
          <w:rtl w:val="0"/>
          <w:lang w:val="en-US"/>
        </w:rPr>
        <w:t>long years</w:t>
      </w:r>
      <w:r>
        <w:rPr>
          <w:rFonts w:ascii="Arial" w:hAnsi="Arial" w:hint="default"/>
          <w:sz w:val="20"/>
          <w:szCs w:val="20"/>
          <w:rtl w:val="1"/>
        </w:rPr>
        <w:t>’</w:t>
      </w:r>
      <w:r>
        <w:rPr>
          <w:rFonts w:ascii="Arial" w:hAnsi="Arial"/>
          <w:sz w:val="20"/>
          <w:szCs w:val="20"/>
          <w:rtl w:val="0"/>
          <w:lang w:val="en-US"/>
        </w:rPr>
        <w:t xml:space="preserve">, and arichus yamim, </w:t>
      </w:r>
      <w:r>
        <w:rPr>
          <w:rFonts w:ascii="Arial" w:hAnsi="Arial" w:hint="default"/>
          <w:sz w:val="20"/>
          <w:szCs w:val="20"/>
          <w:rtl w:val="1"/>
        </w:rPr>
        <w:t>‘</w:t>
      </w:r>
      <w:r>
        <w:rPr>
          <w:rFonts w:ascii="Arial" w:hAnsi="Arial"/>
          <w:sz w:val="20"/>
          <w:szCs w:val="20"/>
          <w:rtl w:val="0"/>
          <w:lang w:val="en-US"/>
        </w:rPr>
        <w:t>long and full days</w:t>
      </w:r>
      <w:r>
        <w:rPr>
          <w:rFonts w:ascii="Arial" w:hAnsi="Arial" w:hint="default"/>
          <w:sz w:val="20"/>
          <w:szCs w:val="20"/>
          <w:rtl w:val="1"/>
        </w:rPr>
        <w:t>’</w:t>
      </w:r>
      <w:r>
        <w:rPr>
          <w:rFonts w:ascii="Arial" w:hAnsi="Arial"/>
          <w:sz w:val="20"/>
          <w:szCs w:val="20"/>
          <w:rtl w:val="0"/>
          <w:lang w:val="en-US"/>
        </w:rPr>
        <w:t xml:space="preserve">. There are people who are blessed with long lives, and there are those who have length and depth to their days. While the Sefas Emes himself did not attain arichas shanim, leaving the world at the young age of fifty-eight (in 1905), the tzadik did have great arichas yamim, overflowing with awe-inspiring accomplishments. He was a living model of his own teaching, showing us how to make the most of each day, to extract the potential and unique opportunity of each hour and moment, to live life to its fullest.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In Midrash Rabbah, Rebbi Levi suggests that at this point, Avraham had completed the major tests of his life and was able to enjoy nachas and some much deserved peace in his advanced age. Avraham merited to experience the blessing of a full life, completion, satisfaction, and most of all, temimus, the crowning achievement of a lifetime of avodas Hashem: </w:t>
      </w:r>
      <w:r>
        <w:rPr>
          <w:rFonts w:ascii="Arial" w:hAnsi="Arial" w:hint="default"/>
          <w:sz w:val="20"/>
          <w:szCs w:val="20"/>
          <w:rtl w:val="1"/>
          <w:lang w:val="ar-SA" w:bidi="ar-SA"/>
        </w:rPr>
        <w:t>“</w:t>
      </w:r>
      <w:r>
        <w:rPr>
          <w:rFonts w:ascii="Arial" w:hAnsi="Arial"/>
          <w:sz w:val="20"/>
          <w:szCs w:val="20"/>
          <w:rtl w:val="0"/>
          <w:lang w:val="en-US"/>
        </w:rPr>
        <w:t xml:space="preserve">And Avram was ninety-nine years old, and Hashem appeared to Avram and said to him, </w:t>
      </w:r>
      <w:r>
        <w:rPr>
          <w:rFonts w:ascii="Arial" w:hAnsi="Arial" w:hint="default"/>
          <w:sz w:val="20"/>
          <w:szCs w:val="20"/>
          <w:rtl w:val="1"/>
          <w:lang w:val="ar-SA" w:bidi="ar-SA"/>
        </w:rPr>
        <w:t>“</w:t>
      </w:r>
      <w:r>
        <w:rPr>
          <w:rFonts w:ascii="Arial" w:hAnsi="Arial"/>
          <w:sz w:val="20"/>
          <w:szCs w:val="20"/>
          <w:rtl w:val="0"/>
          <w:lang w:val="en-US"/>
        </w:rPr>
        <w:t>I am the Almighty G-d; walk before Me and be tamim, whole. And I will place My covenant between Me and you, and I will multiply you very greatly</w:t>
      </w:r>
      <w:r>
        <w:rPr>
          <w:rFonts w:ascii="Arial" w:hAnsi="Arial" w:hint="default"/>
          <w:sz w:val="20"/>
          <w:szCs w:val="20"/>
          <w:rtl w:val="0"/>
        </w:rPr>
        <w:t xml:space="preserve">” </w:t>
      </w:r>
      <w:r>
        <w:rPr>
          <w:rFonts w:ascii="Arial" w:hAnsi="Arial"/>
          <w:sz w:val="20"/>
          <w:szCs w:val="20"/>
          <w:rtl w:val="0"/>
          <w:lang w:val="de-DE"/>
        </w:rPr>
        <w:t>(Bereishis, 17:1-2).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Temimus, simple, sincere, wholehearted living, forms the backbone of Jewish practice. It is the foundational touchstone of the pathway of righteousness. When we appreciate every moment, strive to make the most of every day, and know that whatever it is that we have, then we are by definition blessed with </w:t>
      </w:r>
      <w:r>
        <w:rPr>
          <w:rFonts w:ascii="Arial" w:hAnsi="Arial" w:hint="default"/>
          <w:sz w:val="20"/>
          <w:szCs w:val="20"/>
          <w:rtl w:val="1"/>
          <w:lang w:val="ar-SA" w:bidi="ar-SA"/>
        </w:rPr>
        <w:t>“</w:t>
      </w:r>
      <w:r>
        <w:rPr>
          <w:rFonts w:ascii="Arial" w:hAnsi="Arial"/>
          <w:sz w:val="20"/>
          <w:szCs w:val="20"/>
          <w:rtl w:val="0"/>
          <w:lang w:val="en-US"/>
        </w:rPr>
        <w:t>everything</w:t>
      </w:r>
      <w:r>
        <w:rPr>
          <w:rFonts w:ascii="Arial" w:hAnsi="Arial" w:hint="default"/>
          <w:sz w:val="20"/>
          <w:szCs w:val="20"/>
          <w:rtl w:val="0"/>
        </w:rPr>
        <w:t>”</w:t>
      </w:r>
      <w:r>
        <w:rPr>
          <w:rFonts w:ascii="Arial" w:hAnsi="Arial"/>
          <w:sz w:val="20"/>
          <w:szCs w:val="20"/>
          <w:rtl w:val="0"/>
        </w:rPr>
        <w:t>, Bakol.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May we be blessed with meaningful days and many long happy and healthy years of living with temimus and simple faith. And may we have success with our parnassah and be </w:t>
      </w:r>
      <w:r>
        <w:rPr>
          <w:rFonts w:ascii="Arial" w:hAnsi="Arial" w:hint="default"/>
          <w:sz w:val="20"/>
          <w:szCs w:val="20"/>
          <w:rtl w:val="1"/>
          <w:lang w:val="ar-SA" w:bidi="ar-SA"/>
        </w:rPr>
        <w:t>“</w:t>
      </w:r>
      <w:r>
        <w:rPr>
          <w:rFonts w:ascii="Arial" w:hAnsi="Arial"/>
          <w:sz w:val="20"/>
          <w:szCs w:val="20"/>
          <w:rtl w:val="0"/>
          <w:lang w:val="en-US"/>
        </w:rPr>
        <w:t>multiplied greatly</w:t>
      </w:r>
      <w:r>
        <w:rPr>
          <w:rFonts w:ascii="Arial" w:hAnsi="Arial" w:hint="default"/>
          <w:sz w:val="20"/>
          <w:szCs w:val="20"/>
          <w:rtl w:val="0"/>
          <w:lang w:val="en-US"/>
        </w:rPr>
        <w:t xml:space="preserve">” — </w:t>
      </w:r>
      <w:r>
        <w:rPr>
          <w:rFonts w:ascii="Arial" w:hAnsi="Arial"/>
          <w:sz w:val="20"/>
          <w:szCs w:val="20"/>
          <w:rtl w:val="0"/>
          <w:lang w:val="en-US"/>
        </w:rPr>
        <w:t xml:space="preserve">without having to push anyone for an </w:t>
      </w:r>
      <w:r>
        <w:rPr>
          <w:rFonts w:ascii="Arial" w:hAnsi="Arial" w:hint="default"/>
          <w:sz w:val="20"/>
          <w:szCs w:val="20"/>
          <w:rtl w:val="1"/>
        </w:rPr>
        <w:t>‘</w:t>
      </w:r>
      <w:r>
        <w:rPr>
          <w:rFonts w:ascii="Arial" w:hAnsi="Arial"/>
          <w:sz w:val="20"/>
          <w:szCs w:val="20"/>
          <w:rtl w:val="0"/>
          <w:lang w:val="en-US"/>
        </w:rPr>
        <w:t>apple</w:t>
      </w:r>
      <w:r>
        <w:rPr>
          <w:rFonts w:ascii="Arial" w:hAnsi="Arial" w:hint="default"/>
          <w:sz w:val="20"/>
          <w:szCs w:val="20"/>
          <w:rtl w:val="1"/>
        </w:rPr>
        <w:t>’</w:t>
      </w:r>
      <w:r>
        <w:rPr>
          <w:rFonts w:ascii="Arial" w:hAnsi="Arial"/>
          <w:sz w:val="20"/>
          <w:szCs w:val="20"/>
          <w:rtl w:val="0"/>
          <w:lang w:val="ru-RU"/>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Excerpt from newly released Baderech: Along the Path of the Torah, (Mosaica Press).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***Simchat Shmuel***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Sam Shor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Sedra this week opems with the passing of Sara Imeinu. The pasuk tells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'V'Tamat Sara B'Kiryat Arba, Hee Chevron...' And Sara died in Kiryat Arba, which is Chevron....'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 Rav Kook zy'a, explained that Chevron is from the word-Chibur- to be joined together and connected. Chevron, represents the eternal connection we feel with our ancestors. It is in Chevron where David begins his royal reign, and it is David's descendant who will, B'ezrat Hashem, soon be revealed as Mashiach Tzidkeinu, and usher in a transformation in the world to a time of pure goodness, decency and spiritual clarity. Chevron, therefore represents the joining together of both the roots of Jewish history, and the foreshadowing of Jewish Destiny.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It's no coincidence that in Ivrit, the word for moving forward-kadima, has as its root, the word kedem, meaning that which precedes or comes before. In order for Am Yisrael, to move forward and become who we are truly destined to be, we must always remain connected to and learn from those who have come before us, our Avot and Imahot. and the values and legacy they have left for each of 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Similarly the Malbim zt'l, explains that Chevron is called Chevron because it is there that the spirit is joined with the physical, the upper worlds are joined with this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Shabbat is also Shabbat Mevorchim Kislev, meaning we are just a few weeks before Chanuka. The story of Chanuka, of course, is a story of perseverance, of light outshining darkness, and of restoration of the Beit HaMikdash. The importance and centrality of the Beit Hamikdash is sadly in our day, and for far too many, often an afterthought, or even worse, completely absent from our conscience.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 fundamental idea inherent within one of the most beloved Chanuka traditions, the minhag to spin and play with the dreidel on Chanuka, is that this "game" actually is meant emphasize and strengthen our connection to and desire to see the Beit Hamikdash be rebuilt.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Rebbe Nachman MiBreslov zy</w:t>
      </w:r>
      <w:r>
        <w:rPr>
          <w:rFonts w:ascii="Arial" w:hAnsi="Arial" w:hint="default"/>
          <w:sz w:val="20"/>
          <w:szCs w:val="20"/>
          <w:rtl w:val="1"/>
        </w:rPr>
        <w:t>’</w:t>
      </w:r>
      <w:r>
        <w:rPr>
          <w:rFonts w:ascii="Arial" w:hAnsi="Arial"/>
          <w:sz w:val="20"/>
          <w:szCs w:val="20"/>
          <w:rtl w:val="0"/>
          <w:lang w:val="en-US"/>
        </w:rPr>
        <w:t>a, suggests that the dreidel is meant to remind us that the Beit HaMikdash is a realm where the lower world spins and blends with the upper world, where Heaven and Earth spin together and become one, where awareness of Hashem</w:t>
      </w:r>
      <w:r>
        <w:rPr>
          <w:rFonts w:ascii="Arial" w:hAnsi="Arial" w:hint="default"/>
          <w:sz w:val="20"/>
          <w:szCs w:val="20"/>
          <w:rtl w:val="1"/>
        </w:rPr>
        <w:t>’</w:t>
      </w:r>
      <w:r>
        <w:rPr>
          <w:rFonts w:ascii="Arial" w:hAnsi="Arial"/>
          <w:sz w:val="20"/>
          <w:szCs w:val="20"/>
          <w:rtl w:val="0"/>
          <w:lang w:val="en-US"/>
        </w:rPr>
        <w:t>s presence spins into this world from above.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Rebbe Nachman's teaching about the dreidel and the Beit Hamikdash, seems to echo and parallel what the Malbim, mentioned above said regarding Chevron.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a stirring teaching Rav Moshe Wolfson zy'a, explains that Chevron and Yerushalayim are in essence metaphysically connected. In each of these sacred places a Jew can experience that chibur, the connection between our past and the promise for our future. In each of these sacred places, a Jew can be blessed to contemplate the chibur, the coming together of the upper worlds with this world, and experience that which is heavenly, right here on Earth.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Yehi Ratzon as we reflect on Chevron this Shabbat, and look ahead to Chodesh Kislev, may we each be blessed to feel that chibur-the connection to our sacred past, the connection to one another, that connection to Hashem Yitbarach, and the promise of our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***Echoes of Rashi***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Moshe Taragin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***Camels***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וַיִּקַּח הָעֶבֶד עֲשָׂרָה גְמַלִּים מִגְּמַלֵּי אֲדֹנָיו וַיֵּלֶךְ וְכָל טוּב אֲדֹנָיו בְּיָדוֹ וַיָּקָם וַיֵּלֶךְ אֶל אֲרַם נַהֲרַיִם אֶל עִיר נָחוֹר׃ </w:t>
      </w:r>
      <w:r>
        <w:rPr>
          <w:rFonts w:ascii="Arial" w:hAnsi="Arial"/>
          <w:sz w:val="20"/>
          <w:szCs w:val="20"/>
          <w:rtl w:val="0"/>
        </w:rPr>
        <w:t>(</w:t>
      </w:r>
      <w:r>
        <w:rPr>
          <w:rFonts w:ascii="Arial Unicode MS" w:cs="Arial" w:hAnsi="Arial Unicode MS" w:eastAsia="Arial Unicode MS" w:hint="cs"/>
          <w:sz w:val="20"/>
          <w:szCs w:val="20"/>
          <w:rtl w:val="1"/>
          <w:lang w:val="he-IL" w:bidi="he-IL"/>
        </w:rPr>
        <w:t>כ״ד</w:t>
      </w:r>
      <w:r>
        <w:rPr>
          <w:rFonts w:ascii="Arial" w:hAnsi="Arial"/>
          <w:sz w:val="20"/>
          <w:szCs w:val="20"/>
          <w:rtl w:val="1"/>
        </w:rPr>
        <w:t>:</w:t>
      </w:r>
      <w:r>
        <w:rPr>
          <w:rFonts w:ascii="Arial Unicode MS" w:cs="Arial" w:hAnsi="Arial Unicode MS" w:eastAsia="Arial Unicode MS" w:hint="cs"/>
          <w:sz w:val="20"/>
          <w:szCs w:val="20"/>
          <w:rtl w:val="1"/>
          <w:lang w:val="he-IL" w:bidi="he-IL"/>
        </w:rPr>
        <w:t>י</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Then the servant took ten of his master</w:t>
      </w:r>
      <w:r>
        <w:rPr>
          <w:rFonts w:ascii="Arial" w:hAnsi="Arial" w:hint="default"/>
          <w:sz w:val="20"/>
          <w:szCs w:val="20"/>
          <w:rtl w:val="1"/>
        </w:rPr>
        <w:t>’</w:t>
      </w:r>
      <w:r>
        <w:rPr>
          <w:rFonts w:ascii="Arial" w:hAnsi="Arial"/>
          <w:sz w:val="20"/>
          <w:szCs w:val="20"/>
          <w:rtl w:val="0"/>
          <w:lang w:val="en-US"/>
        </w:rPr>
        <w:t>s camels and set out, taking with him all the bounty of his master; and he made his way to Aram Naharaim, to the city of Nachor.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״מִגְּמַלֵּי אֲדֹנָיו״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נִכָּרִין הָיוּ מִשְּׁאָר גְּמַלִּים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שֶׁהָיוּ יוֹצְאִין זְמוּמִין מִפְּנֵי הַגֶּזֶל</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שֶׁלֹּא יִרְעוּ בִשְׂדוֹת אֲחֵרִים </w:t>
      </w:r>
      <w:r>
        <w:rPr>
          <w:rFonts w:ascii="Arial" w:hAnsi="Arial"/>
          <w:sz w:val="20"/>
          <w:szCs w:val="20"/>
          <w:rtl w:val="0"/>
        </w:rPr>
        <w:t>(</w:t>
      </w:r>
      <w:r>
        <w:rPr>
          <w:rFonts w:ascii="Arial Unicode MS" w:cs="Arial" w:hAnsi="Arial Unicode MS" w:eastAsia="Arial Unicode MS" w:hint="cs"/>
          <w:sz w:val="20"/>
          <w:szCs w:val="20"/>
          <w:rtl w:val="1"/>
          <w:lang w:val="he-IL" w:bidi="he-IL"/>
        </w:rPr>
        <w:t>בראשית רבה</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Of his master</w:t>
      </w:r>
      <w:r>
        <w:rPr>
          <w:rFonts w:ascii="Arial" w:hAnsi="Arial" w:hint="default"/>
          <w:sz w:val="20"/>
          <w:szCs w:val="20"/>
          <w:rtl w:val="1"/>
        </w:rPr>
        <w:t>’</w:t>
      </w:r>
      <w:r>
        <w:rPr>
          <w:rFonts w:ascii="Arial" w:hAnsi="Arial"/>
          <w:sz w:val="20"/>
          <w:szCs w:val="20"/>
          <w:rtl w:val="0"/>
          <w:lang w:val="en-US"/>
        </w:rPr>
        <w:t>s camels.</w:t>
      </w:r>
      <w:r>
        <w:rPr>
          <w:rFonts w:ascii="Arial" w:hAnsi="Arial" w:hint="default"/>
          <w:sz w:val="20"/>
          <w:szCs w:val="20"/>
          <w:rtl w:val="0"/>
        </w:rPr>
        <w:t xml:space="preserve">” – </w:t>
      </w:r>
      <w:r>
        <w:rPr>
          <w:rFonts w:ascii="Arial" w:hAnsi="Arial"/>
          <w:sz w:val="20"/>
          <w:szCs w:val="20"/>
          <w:rtl w:val="0"/>
          <w:lang w:val="en-US"/>
        </w:rPr>
        <w:t xml:space="preserve">These were distinguished from other camels by going out muzzled to avoid robbery </w:t>
      </w:r>
      <w:r>
        <w:rPr>
          <w:rFonts w:ascii="Arial" w:hAnsi="Arial" w:hint="default"/>
          <w:sz w:val="20"/>
          <w:szCs w:val="20"/>
          <w:rtl w:val="0"/>
        </w:rPr>
        <w:t xml:space="preserve">– </w:t>
      </w:r>
      <w:r>
        <w:rPr>
          <w:rFonts w:ascii="Arial" w:hAnsi="Arial"/>
          <w:sz w:val="20"/>
          <w:szCs w:val="20"/>
          <w:rtl w:val="0"/>
          <w:lang w:val="en-US"/>
        </w:rPr>
        <w:t>i.e., that they should not graze in other people</w:t>
      </w:r>
      <w:r>
        <w:rPr>
          <w:rFonts w:ascii="Arial" w:hAnsi="Arial" w:hint="default"/>
          <w:sz w:val="20"/>
          <w:szCs w:val="20"/>
          <w:rtl w:val="1"/>
        </w:rPr>
        <w:t>’</w:t>
      </w:r>
      <w:r>
        <w:rPr>
          <w:rFonts w:ascii="Arial" w:hAnsi="Arial"/>
          <w:sz w:val="20"/>
          <w:szCs w:val="20"/>
          <w:rtl w:val="0"/>
          <w:lang w:val="en-US"/>
        </w:rPr>
        <w:t>s fields.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Parshas Chayei Sarah is a striking text of redundancy </w:t>
      </w:r>
      <w:r>
        <w:rPr>
          <w:rFonts w:ascii="Arial" w:hAnsi="Arial" w:hint="default"/>
          <w:sz w:val="20"/>
          <w:szCs w:val="20"/>
          <w:rtl w:val="0"/>
        </w:rPr>
        <w:t xml:space="preserve">– </w:t>
      </w:r>
      <w:r>
        <w:rPr>
          <w:rFonts w:ascii="Arial" w:hAnsi="Arial"/>
          <w:sz w:val="20"/>
          <w:szCs w:val="20"/>
          <w:rtl w:val="0"/>
          <w:lang w:val="en-US"/>
        </w:rPr>
        <w:t xml:space="preserve">with almost excessive repetition. Sixty-seven pesukim are devoted to a story that could easily have been conveyed in ten. We hear Eliezer speaking to Avraham, then we see him at the well, and then we hear him repeat the entire story </w:t>
      </w:r>
      <w:r>
        <w:rPr>
          <w:rFonts w:ascii="Arial" w:hAnsi="Arial" w:hint="default"/>
          <w:sz w:val="20"/>
          <w:szCs w:val="20"/>
          <w:rtl w:val="0"/>
        </w:rPr>
        <w:t xml:space="preserve">– </w:t>
      </w:r>
      <w:r>
        <w:rPr>
          <w:rFonts w:ascii="Arial" w:hAnsi="Arial"/>
          <w:sz w:val="20"/>
          <w:szCs w:val="20"/>
          <w:rtl w:val="0"/>
          <w:lang w:val="en-US"/>
        </w:rPr>
        <w:t xml:space="preserve">his conversation with Avraham and the scene at the well </w:t>
      </w:r>
      <w:r>
        <w:rPr>
          <w:rFonts w:ascii="Arial" w:hAnsi="Arial" w:hint="default"/>
          <w:sz w:val="20"/>
          <w:szCs w:val="20"/>
          <w:rtl w:val="0"/>
        </w:rPr>
        <w:t xml:space="preserve">– </w:t>
      </w:r>
      <w:r>
        <w:rPr>
          <w:rFonts w:ascii="Arial" w:hAnsi="Arial"/>
          <w:sz w:val="20"/>
          <w:szCs w:val="20"/>
          <w:rtl w:val="0"/>
          <w:lang w:val="en-US"/>
        </w:rPr>
        <w:t>to Lavan and Besuel. Normally, those retellings happen offstage. The Torah tells us what happened, not how it was later narrated to people who were not present. And yet here, the Torah insists on recording the repetition.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Another unusual feature of this story is the attention given to secondary figures. People who are necessary for the story to unfold, but who ordinarily would remain in the background, suddenly receive disproportionate attention. You see a similar phenomenon elsewhere in Tanach. In Megillas Esther, for example, the letter-writers </w:t>
      </w:r>
      <w:r>
        <w:rPr>
          <w:rFonts w:ascii="Arial" w:hAnsi="Arial" w:hint="default"/>
          <w:sz w:val="20"/>
          <w:szCs w:val="20"/>
          <w:rtl w:val="0"/>
        </w:rPr>
        <w:t xml:space="preserve">– </w:t>
      </w:r>
      <w:r>
        <w:rPr>
          <w:rFonts w:ascii="Arial" w:hAnsi="Arial"/>
          <w:sz w:val="20"/>
          <w:szCs w:val="20"/>
          <w:rtl w:val="0"/>
          <w:lang w:val="en-US"/>
        </w:rPr>
        <w:t>the achashdranim b</w:t>
      </w:r>
      <w:r>
        <w:rPr>
          <w:rFonts w:ascii="Arial" w:hAnsi="Arial" w:hint="default"/>
          <w:sz w:val="20"/>
          <w:szCs w:val="20"/>
          <w:rtl w:val="1"/>
        </w:rPr>
        <w:t>’</w:t>
      </w:r>
      <w:r>
        <w:rPr>
          <w:rFonts w:ascii="Arial" w:hAnsi="Arial"/>
          <w:sz w:val="20"/>
          <w:szCs w:val="20"/>
          <w:rtl w:val="0"/>
        </w:rPr>
        <w:t xml:space="preserve">nei haramachim </w:t>
      </w:r>
      <w:r>
        <w:rPr>
          <w:rFonts w:ascii="Arial" w:hAnsi="Arial" w:hint="default"/>
          <w:sz w:val="20"/>
          <w:szCs w:val="20"/>
          <w:rtl w:val="0"/>
        </w:rPr>
        <w:t xml:space="preserve">– </w:t>
      </w:r>
      <w:r>
        <w:rPr>
          <w:rFonts w:ascii="Arial" w:hAnsi="Arial"/>
          <w:sz w:val="20"/>
          <w:szCs w:val="20"/>
          <w:rtl w:val="0"/>
          <w:lang w:val="en-US"/>
        </w:rPr>
        <w:t>receive an almost excessive amount of airtime. When Tanach pays unusual attention to minor figures, there is generally a reason.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Eliezer sets out on what is arguably the most consequential mission in Jewish history: securing a bride for Yitzchak. The opening pasuk is curious: </w:t>
      </w:r>
      <w:r>
        <w:rPr>
          <w:rFonts w:ascii="Arial" w:hAnsi="Arial" w:hint="default"/>
          <w:sz w:val="20"/>
          <w:szCs w:val="20"/>
          <w:rtl w:val="1"/>
          <w:lang w:val="ar-SA" w:bidi="ar-SA"/>
        </w:rPr>
        <w:t>“</w:t>
      </w:r>
      <w:r>
        <w:rPr>
          <w:rFonts w:ascii="Arial" w:hAnsi="Arial"/>
          <w:sz w:val="20"/>
          <w:szCs w:val="20"/>
          <w:rtl w:val="0"/>
        </w:rPr>
        <w:t>Vayikach ha-eved asarah gemalim</w:t>
      </w:r>
      <w:r>
        <w:rPr>
          <w:rFonts w:ascii="Arial" w:hAnsi="Arial" w:hint="default"/>
          <w:sz w:val="20"/>
          <w:szCs w:val="20"/>
          <w:rtl w:val="0"/>
        </w:rPr>
        <w:t xml:space="preserve">” – </w:t>
      </w:r>
      <w:r>
        <w:rPr>
          <w:rFonts w:ascii="Arial" w:hAnsi="Arial"/>
          <w:sz w:val="20"/>
          <w:szCs w:val="20"/>
          <w:rtl w:val="0"/>
          <w:lang w:val="en-US"/>
        </w:rPr>
        <w:t xml:space="preserve">The servant took ten camels, </w:t>
      </w:r>
      <w:r>
        <w:rPr>
          <w:rFonts w:ascii="Arial" w:hAnsi="Arial" w:hint="default"/>
          <w:sz w:val="20"/>
          <w:szCs w:val="20"/>
          <w:rtl w:val="1"/>
          <w:lang w:val="ar-SA" w:bidi="ar-SA"/>
        </w:rPr>
        <w:t>“</w:t>
      </w:r>
      <w:r>
        <w:rPr>
          <w:rFonts w:ascii="Arial" w:hAnsi="Arial"/>
          <w:sz w:val="20"/>
          <w:szCs w:val="20"/>
          <w:rtl w:val="0"/>
        </w:rPr>
        <w:t>migmalei adonav</w:t>
      </w:r>
      <w:r>
        <w:rPr>
          <w:rFonts w:ascii="Arial" w:hAnsi="Arial" w:hint="default"/>
          <w:sz w:val="20"/>
          <w:szCs w:val="20"/>
          <w:rtl w:val="0"/>
        </w:rPr>
        <w:t xml:space="preserve">” – </w:t>
      </w:r>
      <w:r>
        <w:rPr>
          <w:rFonts w:ascii="Arial" w:hAnsi="Arial"/>
          <w:sz w:val="20"/>
          <w:szCs w:val="20"/>
          <w:rtl w:val="0"/>
          <w:lang w:val="en-US"/>
        </w:rPr>
        <w:t>from his master</w:t>
      </w:r>
      <w:r>
        <w:rPr>
          <w:rFonts w:ascii="Arial" w:hAnsi="Arial" w:hint="default"/>
          <w:sz w:val="20"/>
          <w:szCs w:val="20"/>
          <w:rtl w:val="1"/>
        </w:rPr>
        <w:t>’</w:t>
      </w:r>
      <w:r>
        <w:rPr>
          <w:rFonts w:ascii="Arial" w:hAnsi="Arial"/>
          <w:sz w:val="20"/>
          <w:szCs w:val="20"/>
          <w:rtl w:val="0"/>
          <w:lang w:val="en-US"/>
        </w:rPr>
        <w:t>s camels. The pasuk mentions camels twice. Obviously, they belong to Avraham; where else would they come from? And yet the Torah insists on saying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Then the very next pasuk: </w:t>
      </w:r>
      <w:r>
        <w:rPr>
          <w:rFonts w:ascii="Arial" w:hAnsi="Arial" w:hint="default"/>
          <w:sz w:val="20"/>
          <w:szCs w:val="20"/>
          <w:rtl w:val="1"/>
          <w:lang w:val="ar-SA" w:bidi="ar-SA"/>
        </w:rPr>
        <w:t>“</w:t>
      </w:r>
      <w:r>
        <w:rPr>
          <w:rFonts w:ascii="Arial" w:hAnsi="Arial"/>
          <w:sz w:val="20"/>
          <w:szCs w:val="20"/>
          <w:rtl w:val="0"/>
          <w:lang w:val="de-DE"/>
        </w:rPr>
        <w:t>Vayavrech hagemalim michutz la</w:t>
      </w:r>
      <w:r>
        <w:rPr>
          <w:rFonts w:ascii="Arial" w:hAnsi="Arial" w:hint="default"/>
          <w:sz w:val="20"/>
          <w:szCs w:val="20"/>
          <w:rtl w:val="1"/>
        </w:rPr>
        <w:t>’</w:t>
      </w:r>
      <w:r>
        <w:rPr>
          <w:rFonts w:ascii="Arial" w:hAnsi="Arial"/>
          <w:sz w:val="20"/>
          <w:szCs w:val="20"/>
          <w:rtl w:val="0"/>
        </w:rPr>
        <w:t>ir</w:t>
      </w:r>
      <w:r>
        <w:rPr>
          <w:rFonts w:ascii="Arial" w:hAnsi="Arial" w:hint="default"/>
          <w:sz w:val="20"/>
          <w:szCs w:val="20"/>
          <w:rtl w:val="0"/>
        </w:rPr>
        <w:t>” – “</w:t>
      </w:r>
      <w:r>
        <w:rPr>
          <w:rFonts w:ascii="Arial" w:hAnsi="Arial"/>
          <w:sz w:val="20"/>
          <w:szCs w:val="20"/>
          <w:rtl w:val="0"/>
          <w:lang w:val="en-US"/>
        </w:rPr>
        <w:t>He brought the camels to rest outside the city.</w:t>
      </w:r>
      <w:r>
        <w:rPr>
          <w:rFonts w:ascii="Arial" w:hAnsi="Arial" w:hint="default"/>
          <w:sz w:val="20"/>
          <w:szCs w:val="20"/>
          <w:rtl w:val="0"/>
        </w:rPr>
        <w:t xml:space="preserve">” </w:t>
      </w:r>
      <w:r>
        <w:rPr>
          <w:rFonts w:ascii="Arial" w:hAnsi="Arial"/>
          <w:sz w:val="20"/>
          <w:szCs w:val="20"/>
          <w:rtl w:val="0"/>
          <w:lang w:val="en-US"/>
        </w:rPr>
        <w:t>As the story unfolds, the camels keep reappearing. At every stage, at every dramatic moment, there they are. Who cares about the camels? They are functional. He needed transportation. And yet the camels are mentioned fourteen times, more than Lavan, more than Besuel. And not just in passing: at the climactic moments, they suddenly step into frame.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Eliezer departs, and there are the camels. He arrives at the city, there are the camels. Rivkah</w:t>
      </w:r>
      <w:r>
        <w:rPr>
          <w:rFonts w:ascii="Arial" w:hAnsi="Arial" w:hint="default"/>
          <w:sz w:val="20"/>
          <w:szCs w:val="20"/>
          <w:rtl w:val="1"/>
        </w:rPr>
        <w:t>’</w:t>
      </w:r>
      <w:r>
        <w:rPr>
          <w:rFonts w:ascii="Arial" w:hAnsi="Arial"/>
          <w:sz w:val="20"/>
          <w:szCs w:val="20"/>
          <w:rtl w:val="0"/>
          <w:lang w:val="en-US"/>
        </w:rPr>
        <w:t xml:space="preserve">s test, and again, the camels. And at the very moment we have all been waiting for, when Eliezer gives Rivkah the jewelry, the Torah pauses to say: </w:t>
      </w:r>
      <w:r>
        <w:rPr>
          <w:rFonts w:ascii="Arial" w:hAnsi="Arial" w:hint="default"/>
          <w:sz w:val="20"/>
          <w:szCs w:val="20"/>
          <w:rtl w:val="1"/>
          <w:lang w:val="ar-SA" w:bidi="ar-SA"/>
        </w:rPr>
        <w:t>“</w:t>
      </w:r>
      <w:r>
        <w:rPr>
          <w:rFonts w:ascii="Arial" w:hAnsi="Arial"/>
          <w:sz w:val="20"/>
          <w:szCs w:val="20"/>
          <w:rtl w:val="0"/>
        </w:rPr>
        <w:t>Vayehi ka</w:t>
      </w:r>
      <w:r>
        <w:rPr>
          <w:rFonts w:ascii="Arial" w:hAnsi="Arial" w:hint="default"/>
          <w:sz w:val="20"/>
          <w:szCs w:val="20"/>
          <w:rtl w:val="1"/>
        </w:rPr>
        <w:t>’</w:t>
      </w:r>
      <w:r>
        <w:rPr>
          <w:rFonts w:ascii="Arial" w:hAnsi="Arial"/>
          <w:sz w:val="20"/>
          <w:szCs w:val="20"/>
          <w:rtl w:val="0"/>
          <w:lang w:val="en-US"/>
        </w:rPr>
        <w:t>asher kilu hagemalim lishtos</w:t>
      </w:r>
      <w:r>
        <w:rPr>
          <w:rFonts w:ascii="Arial" w:hAnsi="Arial" w:hint="default"/>
          <w:sz w:val="20"/>
          <w:szCs w:val="20"/>
          <w:rtl w:val="0"/>
        </w:rPr>
        <w:t xml:space="preserve">” – </w:t>
      </w:r>
      <w:r>
        <w:rPr>
          <w:rFonts w:ascii="Arial" w:hAnsi="Arial"/>
          <w:sz w:val="20"/>
          <w:szCs w:val="20"/>
          <w:rtl w:val="0"/>
          <w:lang w:val="en-US"/>
        </w:rPr>
        <w:t>when the camels finished drinking. Only after the camels are done can we move on to the presentation of gifts.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already senses that this is not incidental. He explains that gemalei adonav </w:t>
      </w:r>
      <w:r>
        <w:rPr>
          <w:rFonts w:ascii="Arial" w:hAnsi="Arial" w:hint="default"/>
          <w:sz w:val="20"/>
          <w:szCs w:val="20"/>
          <w:rtl w:val="0"/>
        </w:rPr>
        <w:t xml:space="preserve">– </w:t>
      </w:r>
      <w:r>
        <w:rPr>
          <w:rFonts w:ascii="Arial" w:hAnsi="Arial"/>
          <w:sz w:val="20"/>
          <w:szCs w:val="20"/>
          <w:rtl w:val="0"/>
        </w:rPr>
        <w:t>Avraham</w:t>
      </w:r>
      <w:r>
        <w:rPr>
          <w:rFonts w:ascii="Arial" w:hAnsi="Arial" w:hint="default"/>
          <w:sz w:val="20"/>
          <w:szCs w:val="20"/>
          <w:rtl w:val="1"/>
        </w:rPr>
        <w:t>’</w:t>
      </w:r>
      <w:r>
        <w:rPr>
          <w:rFonts w:ascii="Arial" w:hAnsi="Arial"/>
          <w:sz w:val="20"/>
          <w:szCs w:val="20"/>
          <w:rtl w:val="0"/>
          <w:lang w:val="en-US"/>
        </w:rPr>
        <w:t xml:space="preserve">s camels </w:t>
      </w:r>
      <w:r>
        <w:rPr>
          <w:rFonts w:ascii="Arial" w:hAnsi="Arial" w:hint="default"/>
          <w:sz w:val="20"/>
          <w:szCs w:val="20"/>
          <w:rtl w:val="0"/>
        </w:rPr>
        <w:t xml:space="preserve">– </w:t>
      </w:r>
      <w:r>
        <w:rPr>
          <w:rFonts w:ascii="Arial" w:hAnsi="Arial"/>
          <w:sz w:val="20"/>
          <w:szCs w:val="20"/>
          <w:rtl w:val="0"/>
          <w:lang w:val="en-US"/>
        </w:rPr>
        <w:t>were recognizable. They were different from other camels. They were muzzled so that they would not graze in other people</w:t>
      </w:r>
      <w:r>
        <w:rPr>
          <w:rFonts w:ascii="Arial" w:hAnsi="Arial" w:hint="default"/>
          <w:sz w:val="20"/>
          <w:szCs w:val="20"/>
          <w:rtl w:val="1"/>
        </w:rPr>
        <w:t>’</w:t>
      </w:r>
      <w:r>
        <w:rPr>
          <w:rFonts w:ascii="Arial" w:hAnsi="Arial"/>
          <w:sz w:val="20"/>
          <w:szCs w:val="20"/>
          <w:rtl w:val="0"/>
          <w:lang w:val="en-US"/>
        </w:rPr>
        <w:t>s fields. They would not steal hay or fodder that didn</w:t>
      </w:r>
      <w:r>
        <w:rPr>
          <w:rFonts w:ascii="Arial" w:hAnsi="Arial" w:hint="default"/>
          <w:sz w:val="20"/>
          <w:szCs w:val="20"/>
          <w:rtl w:val="1"/>
        </w:rPr>
        <w:t>’</w:t>
      </w:r>
      <w:r>
        <w:rPr>
          <w:rFonts w:ascii="Arial" w:hAnsi="Arial"/>
          <w:sz w:val="20"/>
          <w:szCs w:val="20"/>
          <w:rtl w:val="0"/>
          <w:lang w:val="en-US"/>
        </w:rPr>
        <w:t>t belong to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detail immediately echoes earlier tensions in Avraham</w:t>
      </w:r>
      <w:r>
        <w:rPr>
          <w:rFonts w:ascii="Arial" w:hAnsi="Arial" w:hint="default"/>
          <w:sz w:val="20"/>
          <w:szCs w:val="20"/>
          <w:rtl w:val="1"/>
        </w:rPr>
        <w:t>’</w:t>
      </w:r>
      <w:r>
        <w:rPr>
          <w:rFonts w:ascii="Arial" w:hAnsi="Arial"/>
          <w:sz w:val="20"/>
          <w:szCs w:val="20"/>
          <w:rtl w:val="0"/>
          <w:lang w:val="en-US"/>
        </w:rPr>
        <w:t>s life, particularly the conflict between Avraham</w:t>
      </w:r>
      <w:r>
        <w:rPr>
          <w:rFonts w:ascii="Arial" w:hAnsi="Arial" w:hint="default"/>
          <w:sz w:val="20"/>
          <w:szCs w:val="20"/>
          <w:rtl w:val="1"/>
        </w:rPr>
        <w:t>’</w:t>
      </w:r>
      <w:r>
        <w:rPr>
          <w:rFonts w:ascii="Arial" w:hAnsi="Arial"/>
          <w:sz w:val="20"/>
          <w:szCs w:val="20"/>
          <w:rtl w:val="0"/>
          <w:lang w:val="en-US"/>
        </w:rPr>
        <w:t>s shepherds and Lot</w:t>
      </w:r>
      <w:r>
        <w:rPr>
          <w:rFonts w:ascii="Arial" w:hAnsi="Arial" w:hint="default"/>
          <w:sz w:val="20"/>
          <w:szCs w:val="20"/>
          <w:rtl w:val="1"/>
        </w:rPr>
        <w:t>’</w:t>
      </w:r>
      <w:r>
        <w:rPr>
          <w:rFonts w:ascii="Arial" w:hAnsi="Arial"/>
          <w:sz w:val="20"/>
          <w:szCs w:val="20"/>
          <w:rtl w:val="0"/>
          <w:lang w:val="en-US"/>
        </w:rPr>
        <w:t xml:space="preserve">s shepherds. Chayei Sarah </w:t>
      </w:r>
      <w:r>
        <w:rPr>
          <w:rFonts w:ascii="Arial" w:hAnsi="Arial" w:hint="default"/>
          <w:sz w:val="20"/>
          <w:szCs w:val="20"/>
          <w:rtl w:val="0"/>
          <w:lang w:val="de-DE"/>
        </w:rPr>
        <w:t xml:space="preserve">· </w:t>
      </w:r>
      <w:r>
        <w:rPr>
          <w:rFonts w:ascii="Arial" w:hAnsi="Arial"/>
          <w:sz w:val="20"/>
          <w:szCs w:val="20"/>
          <w:rtl w:val="0"/>
        </w:rPr>
        <w:t>129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Chazal understand that dispute not merely as a territorial argument, but as a moral one. Lot</w:t>
      </w:r>
      <w:r>
        <w:rPr>
          <w:rFonts w:ascii="Arial" w:hAnsi="Arial" w:hint="default"/>
          <w:sz w:val="20"/>
          <w:szCs w:val="20"/>
          <w:rtl w:val="1"/>
        </w:rPr>
        <w:t>’</w:t>
      </w:r>
      <w:r>
        <w:rPr>
          <w:rFonts w:ascii="Arial" w:hAnsi="Arial"/>
          <w:sz w:val="20"/>
          <w:szCs w:val="20"/>
          <w:rtl w:val="0"/>
          <w:lang w:val="en-US"/>
        </w:rPr>
        <w:t xml:space="preserve">s shepherds were permissive about where their cattle grazed, reasoning that </w:t>
      </w:r>
      <w:r>
        <w:rPr>
          <w:rFonts w:ascii="Arial" w:hAnsi="Arial" w:hint="default"/>
          <w:sz w:val="20"/>
          <w:szCs w:val="20"/>
          <w:rtl w:val="1"/>
          <w:lang w:val="ar-SA" w:bidi="ar-SA"/>
        </w:rPr>
        <w:t>“</w:t>
      </w:r>
      <w:r>
        <w:rPr>
          <w:rFonts w:ascii="Arial" w:hAnsi="Arial"/>
          <w:sz w:val="20"/>
          <w:szCs w:val="20"/>
          <w:rtl w:val="0"/>
          <w:lang w:val="en-US"/>
        </w:rPr>
        <w:t>this land is going to be ours anyway.</w:t>
      </w:r>
      <w:r>
        <w:rPr>
          <w:rFonts w:ascii="Arial" w:hAnsi="Arial" w:hint="default"/>
          <w:sz w:val="20"/>
          <w:szCs w:val="20"/>
          <w:rtl w:val="0"/>
        </w:rPr>
        <w:t xml:space="preserve">” </w:t>
      </w:r>
      <w:r>
        <w:rPr>
          <w:rFonts w:ascii="Arial" w:hAnsi="Arial"/>
          <w:sz w:val="20"/>
          <w:szCs w:val="20"/>
          <w:rtl w:val="0"/>
        </w:rPr>
        <w:t>In contrast, Avraham</w:t>
      </w:r>
      <w:r>
        <w:rPr>
          <w:rFonts w:ascii="Arial" w:hAnsi="Arial" w:hint="default"/>
          <w:sz w:val="20"/>
          <w:szCs w:val="20"/>
          <w:rtl w:val="1"/>
        </w:rPr>
        <w:t>’</w:t>
      </w:r>
      <w:r>
        <w:rPr>
          <w:rFonts w:ascii="Arial" w:hAnsi="Arial"/>
          <w:sz w:val="20"/>
          <w:szCs w:val="20"/>
          <w:rtl w:val="0"/>
          <w:lang w:val="en-US"/>
        </w:rPr>
        <w:t>s shepherds were disciplined and scrupulous about other people</w:t>
      </w:r>
      <w:r>
        <w:rPr>
          <w:rFonts w:ascii="Arial" w:hAnsi="Arial" w:hint="default"/>
          <w:sz w:val="20"/>
          <w:szCs w:val="20"/>
          <w:rtl w:val="1"/>
        </w:rPr>
        <w:t>’</w:t>
      </w:r>
      <w:r>
        <w:rPr>
          <w:rFonts w:ascii="Arial" w:hAnsi="Arial"/>
          <w:sz w:val="20"/>
          <w:szCs w:val="20"/>
          <w:rtl w:val="0"/>
          <w:lang w:val="en-US"/>
        </w:rPr>
        <w:t>s property, even while living with divine promises about the future of the land.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camels therefore reflect Avraham</w:t>
      </w:r>
      <w:r>
        <w:rPr>
          <w:rFonts w:ascii="Arial" w:hAnsi="Arial" w:hint="default"/>
          <w:sz w:val="20"/>
          <w:szCs w:val="20"/>
          <w:rtl w:val="1"/>
        </w:rPr>
        <w:t>’</w:t>
      </w:r>
      <w:r>
        <w:rPr>
          <w:rFonts w:ascii="Arial" w:hAnsi="Arial"/>
          <w:sz w:val="20"/>
          <w:szCs w:val="20"/>
          <w:rtl w:val="0"/>
          <w:lang w:val="pt-PT"/>
        </w:rPr>
        <w:t>s moral standards.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We may be committed to a national destiny; we may believe deeply in divine promises. None of that allows for greed or carelessness with what belongs to others. Avraham</w:t>
      </w:r>
      <w:r>
        <w:rPr>
          <w:rFonts w:ascii="Arial" w:hAnsi="Arial" w:hint="default"/>
          <w:sz w:val="20"/>
          <w:szCs w:val="20"/>
          <w:rtl w:val="1"/>
        </w:rPr>
        <w:t>’</w:t>
      </w:r>
      <w:r>
        <w:rPr>
          <w:rFonts w:ascii="Arial" w:hAnsi="Arial"/>
          <w:sz w:val="20"/>
          <w:szCs w:val="20"/>
          <w:rtl w:val="0"/>
          <w:lang w:val="en-US"/>
        </w:rPr>
        <w:t xml:space="preserve">s camels are muzzled because Avraham himself is restrained. That same trait appears earlier when he refuses the spoils of war from the king of Sedom, insisting that no one say, </w:t>
      </w:r>
      <w:r>
        <w:rPr>
          <w:rFonts w:ascii="Arial" w:hAnsi="Arial" w:hint="default"/>
          <w:sz w:val="20"/>
          <w:szCs w:val="20"/>
          <w:rtl w:val="1"/>
          <w:lang w:val="ar-SA" w:bidi="ar-SA"/>
        </w:rPr>
        <w:t>“</w:t>
      </w:r>
      <w:r>
        <w:rPr>
          <w:rFonts w:ascii="Arial" w:hAnsi="Arial"/>
          <w:sz w:val="20"/>
          <w:szCs w:val="20"/>
          <w:rtl w:val="0"/>
        </w:rPr>
        <w:t>I made Avraham rich.</w:t>
      </w:r>
      <w:r>
        <w:rPr>
          <w:rFonts w:ascii="Arial" w:hAnsi="Arial" w:hint="default"/>
          <w:sz w:val="20"/>
          <w:szCs w:val="20"/>
          <w:rtl w:val="0"/>
        </w:rPr>
        <w:t xml:space="preserve">” </w:t>
      </w:r>
      <w:r>
        <w:rPr>
          <w:rFonts w:ascii="Arial" w:hAnsi="Arial"/>
          <w:sz w:val="20"/>
          <w:szCs w:val="20"/>
          <w:rtl w:val="0"/>
          <w:lang w:val="en-US"/>
        </w:rPr>
        <w:t>Avraham is generous, but also exceptionally careful about acquiring wealth at another person</w:t>
      </w:r>
      <w:r>
        <w:rPr>
          <w:rFonts w:ascii="Arial" w:hAnsi="Arial" w:hint="default"/>
          <w:sz w:val="20"/>
          <w:szCs w:val="20"/>
          <w:rtl w:val="1"/>
        </w:rPr>
        <w:t>’</w:t>
      </w:r>
      <w:r>
        <w:rPr>
          <w:rFonts w:ascii="Arial" w:hAnsi="Arial"/>
          <w:sz w:val="20"/>
          <w:szCs w:val="20"/>
          <w:rtl w:val="0"/>
          <w:lang w:val="en-US"/>
        </w:rPr>
        <w:t>s expense.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Rashi</w:t>
      </w:r>
      <w:r>
        <w:rPr>
          <w:rFonts w:ascii="Arial" w:hAnsi="Arial" w:hint="default"/>
          <w:sz w:val="20"/>
          <w:szCs w:val="20"/>
          <w:rtl w:val="1"/>
        </w:rPr>
        <w:t>’</w:t>
      </w:r>
      <w:r>
        <w:rPr>
          <w:rFonts w:ascii="Arial" w:hAnsi="Arial"/>
          <w:sz w:val="20"/>
          <w:szCs w:val="20"/>
          <w:rtl w:val="0"/>
          <w:lang w:val="en-US"/>
        </w:rPr>
        <w:t>s reading, and it explains what the camels say about Avraham</w:t>
      </w:r>
      <w:r>
        <w:rPr>
          <w:rFonts w:ascii="Arial" w:hAnsi="Arial" w:hint="default"/>
          <w:sz w:val="20"/>
          <w:szCs w:val="20"/>
          <w:rtl w:val="1"/>
        </w:rPr>
        <w:t>’</w:t>
      </w:r>
      <w:r>
        <w:rPr>
          <w:rFonts w:ascii="Arial" w:hAnsi="Arial"/>
          <w:sz w:val="20"/>
          <w:szCs w:val="20"/>
          <w:rtl w:val="0"/>
          <w:lang w:val="en-US"/>
        </w:rPr>
        <w:t>s character. It highlights his moral restraint, his refusal to allow destiny or promise to blur ethical boundaries. But it still does not fully explain why the Torah insists on pulling the camels into every dramatic frame of the story, why they appear again and again at moments that seem to belong to people, not animals.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is another layer. This journey represents Avraham</w:t>
      </w:r>
      <w:r>
        <w:rPr>
          <w:rFonts w:ascii="Arial" w:hAnsi="Arial" w:hint="default"/>
          <w:sz w:val="20"/>
          <w:szCs w:val="20"/>
          <w:rtl w:val="1"/>
        </w:rPr>
        <w:t>’</w:t>
      </w:r>
      <w:r>
        <w:rPr>
          <w:rFonts w:ascii="Arial" w:hAnsi="Arial"/>
          <w:sz w:val="20"/>
          <w:szCs w:val="20"/>
          <w:rtl w:val="0"/>
          <w:lang w:val="en-US"/>
        </w:rPr>
        <w:t>s longest reach.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Until now, his interactions have been largely local: Avimelech on the coast, the b</w:t>
      </w:r>
      <w:r>
        <w:rPr>
          <w:rFonts w:ascii="Arial" w:hAnsi="Arial" w:hint="default"/>
          <w:sz w:val="20"/>
          <w:szCs w:val="20"/>
          <w:rtl w:val="1"/>
        </w:rPr>
        <w:t>’</w:t>
      </w:r>
      <w:r>
        <w:rPr>
          <w:rFonts w:ascii="Arial" w:hAnsi="Arial"/>
          <w:sz w:val="20"/>
          <w:szCs w:val="20"/>
          <w:rtl w:val="0"/>
          <w:lang w:val="en-US"/>
        </w:rPr>
        <w:t>nei Ches in Chevron, the people of Be</w:t>
      </w:r>
      <w:r>
        <w:rPr>
          <w:rFonts w:ascii="Arial" w:hAnsi="Arial" w:hint="default"/>
          <w:sz w:val="20"/>
          <w:szCs w:val="20"/>
          <w:rtl w:val="1"/>
        </w:rPr>
        <w:t>’</w:t>
      </w:r>
      <w:r>
        <w:rPr>
          <w:rFonts w:ascii="Arial" w:hAnsi="Arial"/>
          <w:sz w:val="20"/>
          <w:szCs w:val="20"/>
          <w:rtl w:val="0"/>
          <w:lang w:val="en-US"/>
        </w:rPr>
        <w:t xml:space="preserve">er Sheva, Shechem, Elon Moreh. He has circled the land, influenced those around him, and forged relationships with figures like Aner, Eshkol, and Mamre. His one significant departure from the land </w:t>
      </w:r>
      <w:r>
        <w:rPr>
          <w:rFonts w:ascii="Arial" w:hAnsi="Arial" w:hint="default"/>
          <w:sz w:val="20"/>
          <w:szCs w:val="20"/>
          <w:rtl w:val="0"/>
        </w:rPr>
        <w:t xml:space="preserve">– </w:t>
      </w:r>
      <w:r>
        <w:rPr>
          <w:rFonts w:ascii="Arial" w:hAnsi="Arial"/>
          <w:sz w:val="20"/>
          <w:szCs w:val="20"/>
          <w:rtl w:val="0"/>
          <w:lang w:val="en-US"/>
        </w:rPr>
        <w:t xml:space="preserve">his descent to Egypt </w:t>
      </w:r>
      <w:r>
        <w:rPr>
          <w:rFonts w:ascii="Arial" w:hAnsi="Arial" w:hint="default"/>
          <w:sz w:val="20"/>
          <w:szCs w:val="20"/>
          <w:rtl w:val="0"/>
        </w:rPr>
        <w:t xml:space="preserve">– </w:t>
      </w:r>
      <w:r>
        <w:rPr>
          <w:rFonts w:ascii="Arial" w:hAnsi="Arial"/>
          <w:sz w:val="20"/>
          <w:szCs w:val="20"/>
          <w:rtl w:val="0"/>
          <w:lang w:val="en-US"/>
        </w:rPr>
        <w:t>ended in failure.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Avraham</w:t>
      </w:r>
      <w:r>
        <w:rPr>
          <w:rFonts w:ascii="Arial" w:hAnsi="Arial" w:hint="default"/>
          <w:sz w:val="20"/>
          <w:szCs w:val="20"/>
          <w:rtl w:val="1"/>
        </w:rPr>
        <w:t>’</w:t>
      </w:r>
      <w:r>
        <w:rPr>
          <w:rFonts w:ascii="Arial" w:hAnsi="Arial"/>
          <w:sz w:val="20"/>
          <w:szCs w:val="20"/>
          <w:rtl w:val="0"/>
          <w:lang w:val="en-US"/>
        </w:rPr>
        <w:t xml:space="preserve">s mission is not parochial. He is meant to spread knowledge of Hashem and to live out vehyei berachah </w:t>
      </w:r>
      <w:r>
        <w:rPr>
          <w:rFonts w:ascii="Arial" w:hAnsi="Arial" w:hint="default"/>
          <w:sz w:val="20"/>
          <w:szCs w:val="20"/>
          <w:rtl w:val="0"/>
        </w:rPr>
        <w:t xml:space="preserve">– </w:t>
      </w:r>
      <w:r>
        <w:rPr>
          <w:rFonts w:ascii="Arial" w:hAnsi="Arial"/>
          <w:sz w:val="20"/>
          <w:szCs w:val="20"/>
          <w:rtl w:val="0"/>
          <w:lang w:val="en-US"/>
        </w:rPr>
        <w:t>to demonstrate that allegiance to a single God does not diminish human life but elevates it, and that faith advances the human condition rather than offering escape from it. For that vision to take hold, it cannot remain confined to Avraham</w:t>
      </w:r>
      <w:r>
        <w:rPr>
          <w:rFonts w:ascii="Arial" w:hAnsi="Arial" w:hint="default"/>
          <w:sz w:val="20"/>
          <w:szCs w:val="20"/>
          <w:rtl w:val="1"/>
        </w:rPr>
        <w:t>’</w:t>
      </w:r>
      <w:r>
        <w:rPr>
          <w:rFonts w:ascii="Arial" w:hAnsi="Arial"/>
          <w:sz w:val="20"/>
          <w:szCs w:val="20"/>
          <w:rtl w:val="0"/>
          <w:lang w:val="en-US"/>
        </w:rPr>
        <w:t>s immediate surroundings.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is where this journey of Eliezer becomes something more than a matchmaking mission. Eliezer</w:t>
      </w:r>
      <w:r>
        <w:rPr>
          <w:rFonts w:ascii="Arial" w:hAnsi="Arial" w:hint="default"/>
          <w:sz w:val="20"/>
          <w:szCs w:val="20"/>
          <w:rtl w:val="1"/>
        </w:rPr>
        <w:t>’</w:t>
      </w:r>
      <w:r>
        <w:rPr>
          <w:rFonts w:ascii="Arial" w:hAnsi="Arial"/>
          <w:sz w:val="20"/>
          <w:szCs w:val="20"/>
          <w:rtl w:val="0"/>
          <w:lang w:val="en-US"/>
        </w:rPr>
        <w:t xml:space="preserve">s mission extends beyond finding a bride. He also represents Avraham and his religious vision. Wherever he travels, he goes as eved Avraham, speaking of </w:t>
      </w:r>
      <w:r>
        <w:rPr>
          <w:rFonts w:ascii="Arial" w:hAnsi="Arial" w:hint="default"/>
          <w:sz w:val="20"/>
          <w:szCs w:val="20"/>
          <w:rtl w:val="1"/>
          <w:lang w:val="ar-SA" w:bidi="ar-SA"/>
        </w:rPr>
        <w:t>“</w:t>
      </w:r>
      <w:r>
        <w:rPr>
          <w:rFonts w:ascii="Arial" w:hAnsi="Arial"/>
          <w:sz w:val="20"/>
          <w:szCs w:val="20"/>
          <w:rtl w:val="0"/>
        </w:rPr>
        <w:t>Hashem Elokei Adoni Avraham</w:t>
      </w:r>
      <w:r>
        <w:rPr>
          <w:rFonts w:ascii="Arial" w:hAnsi="Arial" w:hint="default"/>
          <w:sz w:val="20"/>
          <w:szCs w:val="20"/>
          <w:rtl w:val="0"/>
        </w:rPr>
        <w:t xml:space="preserve">” </w:t>
      </w:r>
      <w:r>
        <w:rPr>
          <w:rFonts w:ascii="Arial" w:hAnsi="Arial"/>
          <w:sz w:val="20"/>
          <w:szCs w:val="20"/>
          <w:rtl w:val="0"/>
          <w:lang w:val="en-US"/>
        </w:rPr>
        <w:t>(the God of my master Avraham), bringing Avraham</w:t>
      </w:r>
      <w:r>
        <w:rPr>
          <w:rFonts w:ascii="Arial" w:hAnsi="Arial" w:hint="default"/>
          <w:sz w:val="20"/>
          <w:szCs w:val="20"/>
          <w:rtl w:val="1"/>
        </w:rPr>
        <w:t>’</w:t>
      </w:r>
      <w:r>
        <w:rPr>
          <w:rFonts w:ascii="Arial" w:hAnsi="Arial"/>
          <w:sz w:val="20"/>
          <w:szCs w:val="20"/>
          <w:rtl w:val="0"/>
          <w:lang w:val="en-US"/>
        </w:rPr>
        <w:t>s religious values into distant lands. Long-distance travel in the ancient world, especially across deserts, required camels. They are not incidental details: they are what make Avraham</w:t>
      </w:r>
      <w:r>
        <w:rPr>
          <w:rFonts w:ascii="Arial" w:hAnsi="Arial" w:hint="default"/>
          <w:sz w:val="20"/>
          <w:szCs w:val="20"/>
          <w:rtl w:val="1"/>
        </w:rPr>
        <w:t>’</w:t>
      </w:r>
      <w:r>
        <w:rPr>
          <w:rFonts w:ascii="Arial" w:hAnsi="Arial"/>
          <w:sz w:val="20"/>
          <w:szCs w:val="20"/>
          <w:rtl w:val="0"/>
          <w:lang w:val="en-US"/>
        </w:rPr>
        <w:t>s reach possible.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camels carry not only Eliezer the messenger, but also </w:t>
      </w:r>
      <w:r>
        <w:rPr>
          <w:rFonts w:ascii="Arial" w:hAnsi="Arial" w:hint="default"/>
          <w:sz w:val="20"/>
          <w:szCs w:val="20"/>
          <w:rtl w:val="1"/>
          <w:lang w:val="ar-SA" w:bidi="ar-SA"/>
        </w:rPr>
        <w:t>“</w:t>
      </w:r>
      <w:r>
        <w:rPr>
          <w:rFonts w:ascii="Arial" w:hAnsi="Arial"/>
          <w:sz w:val="20"/>
          <w:szCs w:val="20"/>
          <w:rtl w:val="0"/>
        </w:rPr>
        <w:t>kol tuv adonav beyado</w:t>
      </w:r>
      <w:r>
        <w:rPr>
          <w:rFonts w:ascii="Arial" w:hAnsi="Arial" w:hint="default"/>
          <w:sz w:val="20"/>
          <w:szCs w:val="20"/>
          <w:rtl w:val="0"/>
        </w:rPr>
        <w:t xml:space="preserve">” – </w:t>
      </w:r>
      <w:r>
        <w:rPr>
          <w:rFonts w:ascii="Arial" w:hAnsi="Arial"/>
          <w:sz w:val="20"/>
          <w:szCs w:val="20"/>
          <w:rtl w:val="0"/>
          <w:lang w:val="en-US"/>
        </w:rPr>
        <w:t>the wealth, the gifts, the material abundance that accompanies Avraham</w:t>
      </w:r>
      <w:r>
        <w:rPr>
          <w:rFonts w:ascii="Arial" w:hAnsi="Arial" w:hint="default"/>
          <w:sz w:val="20"/>
          <w:szCs w:val="20"/>
          <w:rtl w:val="1"/>
        </w:rPr>
        <w:t>’</w:t>
      </w:r>
      <w:r>
        <w:rPr>
          <w:rFonts w:ascii="Arial" w:hAnsi="Arial"/>
          <w:sz w:val="20"/>
          <w:szCs w:val="20"/>
          <w:rtl w:val="0"/>
          <w:lang w:val="it-IT"/>
        </w:rPr>
        <w:t>s spiritual vision. Avraham</w:t>
      </w:r>
      <w:r>
        <w:rPr>
          <w:rFonts w:ascii="Arial" w:hAnsi="Arial" w:hint="default"/>
          <w:sz w:val="20"/>
          <w:szCs w:val="20"/>
          <w:rtl w:val="1"/>
        </w:rPr>
        <w:t>’</w:t>
      </w:r>
      <w:r>
        <w:rPr>
          <w:rFonts w:ascii="Arial" w:hAnsi="Arial"/>
          <w:sz w:val="20"/>
          <w:szCs w:val="20"/>
          <w:rtl w:val="0"/>
          <w:lang w:val="en-US"/>
        </w:rPr>
        <w:t>s message is accompanied by material generosity, demonstrating how religious life can enrich the human experience. That entire vision cannot travel without the camels.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now notice the Torah</w:t>
      </w:r>
      <w:r>
        <w:rPr>
          <w:rFonts w:ascii="Arial" w:hAnsi="Arial" w:hint="default"/>
          <w:sz w:val="20"/>
          <w:szCs w:val="20"/>
          <w:rtl w:val="1"/>
        </w:rPr>
        <w:t>’</w:t>
      </w:r>
      <w:r>
        <w:rPr>
          <w:rFonts w:ascii="Arial" w:hAnsi="Arial"/>
          <w:sz w:val="20"/>
          <w:szCs w:val="20"/>
          <w:rtl w:val="0"/>
          <w:lang w:val="en-US"/>
        </w:rPr>
        <w:t xml:space="preserve">s language. It says </w:t>
      </w:r>
      <w:r>
        <w:rPr>
          <w:rFonts w:ascii="Arial" w:hAnsi="Arial" w:hint="default"/>
          <w:sz w:val="20"/>
          <w:szCs w:val="20"/>
          <w:rtl w:val="1"/>
          <w:lang w:val="ar-SA" w:bidi="ar-SA"/>
        </w:rPr>
        <w:t>“</w:t>
      </w:r>
      <w:r>
        <w:rPr>
          <w:rFonts w:ascii="Arial" w:hAnsi="Arial"/>
          <w:sz w:val="20"/>
          <w:szCs w:val="20"/>
          <w:rtl w:val="0"/>
        </w:rPr>
        <w:t>Vayavrech hagemalim.</w:t>
      </w:r>
      <w:r>
        <w:rPr>
          <w:rFonts w:ascii="Arial" w:hAnsi="Arial" w:hint="default"/>
          <w:sz w:val="20"/>
          <w:szCs w:val="20"/>
          <w:rtl w:val="0"/>
        </w:rPr>
        <w:t xml:space="preserve">” </w:t>
      </w:r>
      <w:r>
        <w:rPr>
          <w:rFonts w:ascii="Arial" w:hAnsi="Arial"/>
          <w:sz w:val="20"/>
          <w:szCs w:val="20"/>
          <w:rtl w:val="0"/>
          <w:lang w:val="en-US"/>
        </w:rPr>
        <w:t xml:space="preserve">On the surface, the word </w:t>
      </w:r>
      <w:r>
        <w:rPr>
          <w:rFonts w:ascii="Arial" w:hAnsi="Arial" w:hint="default"/>
          <w:sz w:val="20"/>
          <w:szCs w:val="20"/>
          <w:rtl w:val="1"/>
          <w:lang w:val="ar-SA" w:bidi="ar-SA"/>
        </w:rPr>
        <w:t>“</w:t>
      </w:r>
      <w:r>
        <w:rPr>
          <w:rFonts w:ascii="Arial" w:hAnsi="Arial"/>
          <w:sz w:val="20"/>
          <w:szCs w:val="20"/>
          <w:rtl w:val="0"/>
        </w:rPr>
        <w:t>vayavrech</w:t>
      </w:r>
      <w:r>
        <w:rPr>
          <w:rFonts w:ascii="Arial" w:hAnsi="Arial" w:hint="default"/>
          <w:sz w:val="20"/>
          <w:szCs w:val="20"/>
          <w:rtl w:val="0"/>
        </w:rPr>
        <w:t xml:space="preserve">” </w:t>
      </w:r>
      <w:r>
        <w:rPr>
          <w:rFonts w:ascii="Arial" w:hAnsi="Arial"/>
          <w:sz w:val="20"/>
          <w:szCs w:val="20"/>
          <w:rtl w:val="0"/>
          <w:lang w:val="en-US"/>
        </w:rPr>
        <w:t>means that Eliezer caused the camels to kneel and rest, derived from the word, berech (knee). But the resonance is unmistakable. Vayavrech also echoes the word berachah. The camels are resting, but they are also instruments of blessing. Through them, Avraham</w:t>
      </w:r>
      <w:r>
        <w:rPr>
          <w:rFonts w:ascii="Arial" w:hAnsi="Arial" w:hint="default"/>
          <w:sz w:val="20"/>
          <w:szCs w:val="20"/>
          <w:rtl w:val="1"/>
        </w:rPr>
        <w:t>’</w:t>
      </w:r>
      <w:r>
        <w:rPr>
          <w:rFonts w:ascii="Arial" w:hAnsi="Arial"/>
          <w:sz w:val="20"/>
          <w:szCs w:val="20"/>
          <w:rtl w:val="0"/>
          <w:lang w:val="en-US"/>
        </w:rPr>
        <w:t>s mandate of vehyei berachah moves beyond his immediate world and begins to reach outward.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focuses on what the camels reveal about Avraham</w:t>
      </w:r>
      <w:r>
        <w:rPr>
          <w:rFonts w:ascii="Arial" w:hAnsi="Arial" w:hint="default"/>
          <w:sz w:val="20"/>
          <w:szCs w:val="20"/>
          <w:rtl w:val="1"/>
        </w:rPr>
        <w:t>’</w:t>
      </w:r>
      <w:r>
        <w:rPr>
          <w:rFonts w:ascii="Arial" w:hAnsi="Arial"/>
          <w:sz w:val="20"/>
          <w:szCs w:val="20"/>
          <w:rtl w:val="0"/>
          <w:lang w:val="en-US"/>
        </w:rPr>
        <w:t>s moral discipline. But there is a broader message carried by the camels. This journey is not aimed only at local populations. It is moving outward, to distant lands, carrying more than the discovery of a bride. Of course, Eliezer is spreading monotheism, but he is also demonstrating something equally important: that avodas Hashem is not a regressive human experience. It does not diminish life or constrict it. It produces stability, dignity, comfort, and human prosperity. Avraham</w:t>
      </w:r>
      <w:r>
        <w:rPr>
          <w:rFonts w:ascii="Arial" w:hAnsi="Arial" w:hint="default"/>
          <w:sz w:val="20"/>
          <w:szCs w:val="20"/>
          <w:rtl w:val="1"/>
        </w:rPr>
        <w:t>’</w:t>
      </w:r>
      <w:r>
        <w:rPr>
          <w:rFonts w:ascii="Arial" w:hAnsi="Arial"/>
          <w:sz w:val="20"/>
          <w:szCs w:val="20"/>
          <w:rtl w:val="0"/>
          <w:lang w:val="en-US"/>
        </w:rPr>
        <w:t>s vision is not ascetic withdrawal from the world, but elevation of the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***Word Has Traveled***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וַיְבָרְכוּ אֶת רִבְקָה וַיּאֹמְרוּ לָהּ אֲחֹתֵנוּ אַתְּ הֲיִי לְאַלְפֵי רְבָבָה וְיִירַשׁ זַרְעֵךְ אֵת שַׁעַר שֹׂנְאָיו׃ </w:t>
      </w:r>
      <w:r>
        <w:rPr>
          <w:rFonts w:ascii="Arial" w:hAnsi="Arial"/>
          <w:sz w:val="20"/>
          <w:szCs w:val="20"/>
          <w:rtl w:val="0"/>
        </w:rPr>
        <w:t>(</w:t>
      </w:r>
      <w:r>
        <w:rPr>
          <w:rFonts w:ascii="Arial Unicode MS" w:cs="Arial" w:hAnsi="Arial Unicode MS" w:eastAsia="Arial Unicode MS" w:hint="cs"/>
          <w:sz w:val="20"/>
          <w:szCs w:val="20"/>
          <w:rtl w:val="1"/>
          <w:lang w:val="he-IL" w:bidi="he-IL"/>
        </w:rPr>
        <w:t>כ״ד</w:t>
      </w:r>
      <w:r>
        <w:rPr>
          <w:rFonts w:ascii="Arial" w:hAnsi="Arial"/>
          <w:sz w:val="20"/>
          <w:szCs w:val="20"/>
          <w:rtl w:val="1"/>
        </w:rPr>
        <w:t>:</w:t>
      </w:r>
      <w:r>
        <w:rPr>
          <w:rFonts w:ascii="Arial Unicode MS" w:cs="Arial" w:hAnsi="Arial Unicode MS" w:eastAsia="Arial Unicode MS" w:hint="cs"/>
          <w:sz w:val="20"/>
          <w:szCs w:val="20"/>
          <w:rtl w:val="1"/>
          <w:lang w:val="he-IL" w:bidi="he-IL"/>
        </w:rPr>
        <w:t>ס</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they blessed Rivkah and said to her, </w:t>
      </w:r>
      <w:r>
        <w:rPr>
          <w:rFonts w:ascii="Arial" w:hAnsi="Arial" w:hint="default"/>
          <w:sz w:val="20"/>
          <w:szCs w:val="20"/>
          <w:rtl w:val="1"/>
          <w:lang w:val="ar-SA" w:bidi="ar-SA"/>
        </w:rPr>
        <w:t>“</w:t>
      </w:r>
      <w:r>
        <w:rPr>
          <w:rFonts w:ascii="Arial" w:hAnsi="Arial"/>
          <w:sz w:val="20"/>
          <w:szCs w:val="20"/>
          <w:rtl w:val="0"/>
          <w:lang w:val="en-US"/>
        </w:rPr>
        <w:t>Our sister! May you grow into thousands of myriads; may your descendants seize the gates of their foes.</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״אַתְּ הֲיִי לְאַלְפֵי רְבָבָה״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אַתְּ וְזַרְעֵךְ תְּקַבְּלוּ אוֹתָהּ בְּרָכָה שֶׁנֶּאֱמַר לְאַבְרָהָם בְּהַר הַמּוֹרִיָּה וְהַרְבָּה אַרְבֶּה אֶת זַרְעֲךָ וגו׳</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יְהִי רָצוֹן שֶׁיְּהֵא אוֹתוֹ הַזֶּרַע מִמֵּךְ וְלאֹ מֵאִשָּׁה אַחֶרֶת</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May you grow into thousands of myriads.</w:t>
      </w:r>
      <w:r>
        <w:rPr>
          <w:rFonts w:ascii="Arial" w:hAnsi="Arial" w:hint="default"/>
          <w:sz w:val="20"/>
          <w:szCs w:val="20"/>
          <w:rtl w:val="0"/>
        </w:rPr>
        <w:t xml:space="preserve">” – </w:t>
      </w:r>
      <w:r>
        <w:rPr>
          <w:rFonts w:ascii="Arial" w:hAnsi="Arial"/>
          <w:sz w:val="20"/>
          <w:szCs w:val="20"/>
          <w:rtl w:val="0"/>
          <w:lang w:val="en-US"/>
        </w:rPr>
        <w:t xml:space="preserve">May you and your descendants receive that blessing which was promised to Avraham Chayei Sarah </w:t>
      </w:r>
      <w:r>
        <w:rPr>
          <w:rFonts w:ascii="Arial" w:hAnsi="Arial" w:hint="default"/>
          <w:sz w:val="20"/>
          <w:szCs w:val="20"/>
          <w:rtl w:val="0"/>
          <w:lang w:val="de-DE"/>
        </w:rPr>
        <w:t xml:space="preserve">· </w:t>
      </w:r>
      <w:r>
        <w:rPr>
          <w:rFonts w:ascii="Arial" w:hAnsi="Arial"/>
          <w:sz w:val="20"/>
          <w:szCs w:val="20"/>
          <w:rtl w:val="0"/>
          <w:lang w:val="en-US"/>
        </w:rPr>
        <w:t xml:space="preserve">131 on Mount Moriah (Bereishis 22:17): </w:t>
      </w:r>
      <w:r>
        <w:rPr>
          <w:rFonts w:ascii="Arial" w:hAnsi="Arial" w:hint="default"/>
          <w:sz w:val="20"/>
          <w:szCs w:val="20"/>
          <w:rtl w:val="1"/>
          <w:lang w:val="ar-SA" w:bidi="ar-SA"/>
        </w:rPr>
        <w:t>“</w:t>
      </w:r>
      <w:r>
        <w:rPr>
          <w:rFonts w:ascii="Arial" w:hAnsi="Arial"/>
          <w:sz w:val="20"/>
          <w:szCs w:val="20"/>
          <w:rtl w:val="0"/>
          <w:lang w:val="en-US"/>
        </w:rPr>
        <w:t>I will greatly multiply your seed</w:t>
      </w:r>
      <w:r>
        <w:rPr>
          <w:rFonts w:ascii="Arial" w:hAnsi="Arial" w:hint="default"/>
          <w:sz w:val="20"/>
          <w:szCs w:val="20"/>
          <w:rtl w:val="0"/>
        </w:rPr>
        <w:t>…</w:t>
      </w:r>
      <w:r>
        <w:rPr>
          <w:rFonts w:ascii="Arial" w:hAnsi="Arial"/>
          <w:sz w:val="20"/>
          <w:szCs w:val="20"/>
          <w:rtl w:val="0"/>
          <w:lang w:val="en-US"/>
        </w:rPr>
        <w:t>[and let your seed possess the gates of their enemies].</w:t>
      </w:r>
      <w:r>
        <w:rPr>
          <w:rFonts w:ascii="Arial" w:hAnsi="Arial" w:hint="default"/>
          <w:sz w:val="20"/>
          <w:szCs w:val="20"/>
          <w:rtl w:val="0"/>
        </w:rPr>
        <w:t xml:space="preserve">” </w:t>
      </w:r>
      <w:r>
        <w:rPr>
          <w:rFonts w:ascii="Arial" w:hAnsi="Arial"/>
          <w:sz w:val="20"/>
          <w:szCs w:val="20"/>
          <w:rtl w:val="0"/>
          <w:lang w:val="en-US"/>
        </w:rPr>
        <w:t>May it be God</w:t>
      </w:r>
      <w:r>
        <w:rPr>
          <w:rFonts w:ascii="Arial" w:hAnsi="Arial" w:hint="default"/>
          <w:sz w:val="20"/>
          <w:szCs w:val="20"/>
          <w:rtl w:val="1"/>
        </w:rPr>
        <w:t>’</w:t>
      </w:r>
      <w:r>
        <w:rPr>
          <w:rFonts w:ascii="Arial" w:hAnsi="Arial"/>
          <w:sz w:val="20"/>
          <w:szCs w:val="20"/>
          <w:rtl w:val="0"/>
          <w:lang w:val="en-US"/>
        </w:rPr>
        <w:t>s will that this seed may proceed from you and not from another woman.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Rivkah is about to leave, she</w:t>
      </w:r>
      <w:r>
        <w:rPr>
          <w:rFonts w:ascii="Arial" w:hAnsi="Arial" w:hint="default"/>
          <w:sz w:val="20"/>
          <w:szCs w:val="20"/>
          <w:rtl w:val="1"/>
        </w:rPr>
        <w:t>’</w:t>
      </w:r>
      <w:r>
        <w:rPr>
          <w:rFonts w:ascii="Arial" w:hAnsi="Arial"/>
          <w:sz w:val="20"/>
          <w:szCs w:val="20"/>
          <w:rtl w:val="0"/>
          <w:lang w:val="en-US"/>
        </w:rPr>
        <w:t>s gathered by her family to receive a farewell blessing. Her father, Besuel, isn</w:t>
      </w:r>
      <w:r>
        <w:rPr>
          <w:rFonts w:ascii="Arial" w:hAnsi="Arial" w:hint="default"/>
          <w:sz w:val="20"/>
          <w:szCs w:val="20"/>
          <w:rtl w:val="1"/>
        </w:rPr>
        <w:t>’</w:t>
      </w:r>
      <w:r>
        <w:rPr>
          <w:rFonts w:ascii="Arial" w:hAnsi="Arial"/>
          <w:sz w:val="20"/>
          <w:szCs w:val="20"/>
          <w:rtl w:val="0"/>
        </w:rPr>
        <w:t xml:space="preserve">t present </w:t>
      </w:r>
      <w:r>
        <w:rPr>
          <w:rFonts w:ascii="Arial" w:hAnsi="Arial" w:hint="default"/>
          <w:sz w:val="20"/>
          <w:szCs w:val="20"/>
          <w:rtl w:val="0"/>
        </w:rPr>
        <w:t xml:space="preserve">– </w:t>
      </w:r>
      <w:r>
        <w:rPr>
          <w:rFonts w:ascii="Arial" w:hAnsi="Arial"/>
          <w:sz w:val="20"/>
          <w:szCs w:val="20"/>
          <w:rtl w:val="0"/>
          <w:lang w:val="en-US"/>
        </w:rPr>
        <w:t>according to Rashi, he</w:t>
      </w:r>
      <w:r>
        <w:rPr>
          <w:rFonts w:ascii="Arial" w:hAnsi="Arial" w:hint="default"/>
          <w:sz w:val="20"/>
          <w:szCs w:val="20"/>
          <w:rtl w:val="1"/>
        </w:rPr>
        <w:t>’</w:t>
      </w:r>
      <w:r>
        <w:rPr>
          <w:rFonts w:ascii="Arial" w:hAnsi="Arial"/>
          <w:sz w:val="20"/>
          <w:szCs w:val="20"/>
          <w:rtl w:val="0"/>
          <w:lang w:val="en-US"/>
        </w:rPr>
        <w:t>s gone, having suffered a rather suspicious bout of food poisoning, but her brother Lavan and the rest of the family assemble to give her a proper send-off.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w:t>
      </w:r>
      <w:r>
        <w:rPr>
          <w:rFonts w:ascii="Arial" w:hAnsi="Arial" w:hint="default"/>
          <w:sz w:val="20"/>
          <w:szCs w:val="20"/>
          <w:rtl w:val="1"/>
        </w:rPr>
        <w:t>’</w:t>
      </w:r>
      <w:r>
        <w:rPr>
          <w:rFonts w:ascii="Arial" w:hAnsi="Arial"/>
          <w:sz w:val="20"/>
          <w:szCs w:val="20"/>
          <w:rtl w:val="0"/>
          <w:lang w:val="en-US"/>
        </w:rPr>
        <w:t>s a dramatic moment. They</w:t>
      </w:r>
      <w:r>
        <w:rPr>
          <w:rFonts w:ascii="Arial" w:hAnsi="Arial" w:hint="default"/>
          <w:sz w:val="20"/>
          <w:szCs w:val="20"/>
          <w:rtl w:val="1"/>
        </w:rPr>
        <w:t>’</w:t>
      </w:r>
      <w:r>
        <w:rPr>
          <w:rFonts w:ascii="Arial" w:hAnsi="Arial"/>
          <w:sz w:val="20"/>
          <w:szCs w:val="20"/>
          <w:rtl w:val="0"/>
          <w:lang w:val="en-US"/>
        </w:rPr>
        <w:t xml:space="preserve">re sending away a young daughter. And what do they say? They give her a blessing: </w:t>
      </w:r>
      <w:r>
        <w:rPr>
          <w:rFonts w:ascii="Arial" w:hAnsi="Arial" w:hint="default"/>
          <w:sz w:val="20"/>
          <w:szCs w:val="20"/>
          <w:rtl w:val="1"/>
          <w:lang w:val="ar-SA" w:bidi="ar-SA"/>
        </w:rPr>
        <w:t>“</w:t>
      </w:r>
      <w:r>
        <w:rPr>
          <w:rFonts w:ascii="Arial" w:hAnsi="Arial"/>
          <w:sz w:val="20"/>
          <w:szCs w:val="20"/>
          <w:rtl w:val="0"/>
        </w:rPr>
        <w:t xml:space="preserve">Vayevarchu es Rivkah vayomru lah: </w:t>
      </w:r>
      <w:r>
        <w:rPr>
          <w:rFonts w:ascii="Arial" w:hAnsi="Arial" w:hint="default"/>
          <w:sz w:val="20"/>
          <w:szCs w:val="20"/>
          <w:rtl w:val="1"/>
        </w:rPr>
        <w:t>‘</w:t>
      </w:r>
      <w:r>
        <w:rPr>
          <w:rFonts w:ascii="Arial" w:hAnsi="Arial"/>
          <w:sz w:val="20"/>
          <w:szCs w:val="20"/>
          <w:rtl w:val="0"/>
          <w:lang w:val="en-US"/>
        </w:rPr>
        <w:t>Achosenu, at hayi le</w:t>
      </w:r>
      <w:r>
        <w:rPr>
          <w:rFonts w:ascii="Arial" w:hAnsi="Arial" w:hint="default"/>
          <w:sz w:val="20"/>
          <w:szCs w:val="20"/>
          <w:rtl w:val="1"/>
        </w:rPr>
        <w:t>’</w:t>
      </w:r>
      <w:r>
        <w:rPr>
          <w:rFonts w:ascii="Arial" w:hAnsi="Arial"/>
          <w:sz w:val="20"/>
          <w:szCs w:val="20"/>
          <w:rtl w:val="0"/>
        </w:rPr>
        <w:t>alfei revavah, veyirash zar</w:t>
      </w:r>
      <w:r>
        <w:rPr>
          <w:rFonts w:ascii="Arial" w:hAnsi="Arial" w:hint="default"/>
          <w:sz w:val="20"/>
          <w:szCs w:val="20"/>
          <w:rtl w:val="1"/>
        </w:rPr>
        <w:t>‘</w:t>
      </w:r>
      <w:r>
        <w:rPr>
          <w:rFonts w:ascii="Arial" w:hAnsi="Arial"/>
          <w:sz w:val="20"/>
          <w:szCs w:val="20"/>
          <w:rtl w:val="0"/>
          <w:lang w:val="en-US"/>
        </w:rPr>
        <w:t>ech es sha</w:t>
      </w:r>
      <w:r>
        <w:rPr>
          <w:rFonts w:ascii="Arial" w:hAnsi="Arial" w:hint="default"/>
          <w:sz w:val="20"/>
          <w:szCs w:val="20"/>
          <w:rtl w:val="1"/>
        </w:rPr>
        <w:t>’</w:t>
      </w:r>
      <w:r>
        <w:rPr>
          <w:rFonts w:ascii="Arial" w:hAnsi="Arial"/>
          <w:sz w:val="20"/>
          <w:szCs w:val="20"/>
          <w:rtl w:val="0"/>
          <w:lang w:val="fr-FR"/>
        </w:rPr>
        <w:t>ar son</w:t>
      </w:r>
      <w:r>
        <w:rPr>
          <w:rFonts w:ascii="Arial" w:hAnsi="Arial" w:hint="default"/>
          <w:sz w:val="20"/>
          <w:szCs w:val="20"/>
          <w:rtl w:val="1"/>
        </w:rPr>
        <w:t>’</w:t>
      </w:r>
      <w:r>
        <w:rPr>
          <w:rFonts w:ascii="Arial" w:hAnsi="Arial"/>
          <w:sz w:val="20"/>
          <w:szCs w:val="20"/>
          <w:rtl w:val="0"/>
        </w:rPr>
        <w:t>av</w:t>
      </w:r>
      <w:r>
        <w:rPr>
          <w:rFonts w:ascii="Arial" w:hAnsi="Arial" w:hint="default"/>
          <w:sz w:val="20"/>
          <w:szCs w:val="20"/>
          <w:rtl w:val="0"/>
        </w:rPr>
        <w:t xml:space="preserve">’” </w:t>
      </w:r>
      <w:r>
        <w:rPr>
          <w:rFonts w:ascii="Arial" w:hAnsi="Arial"/>
          <w:sz w:val="20"/>
          <w:szCs w:val="20"/>
          <w:rtl w:val="0"/>
        </w:rPr>
        <w:t>(24:60).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Where does this blessing come from? It</w:t>
      </w:r>
      <w:r>
        <w:rPr>
          <w:rFonts w:ascii="Arial" w:hAnsi="Arial" w:hint="default"/>
          <w:sz w:val="20"/>
          <w:szCs w:val="20"/>
          <w:rtl w:val="1"/>
        </w:rPr>
        <w:t>’</w:t>
      </w:r>
      <w:r>
        <w:rPr>
          <w:rFonts w:ascii="Arial" w:hAnsi="Arial"/>
          <w:sz w:val="20"/>
          <w:szCs w:val="20"/>
          <w:rtl w:val="0"/>
          <w:lang w:val="en-US"/>
        </w:rPr>
        <w:t xml:space="preserve">s a very specific berachah. In fact, it strongly parallels the blessing that HaKadosh Baruch Hu gave to Avraham after the Akeidah: </w:t>
      </w:r>
      <w:r>
        <w:rPr>
          <w:rFonts w:ascii="Arial" w:hAnsi="Arial" w:hint="default"/>
          <w:sz w:val="20"/>
          <w:szCs w:val="20"/>
          <w:rtl w:val="1"/>
          <w:lang w:val="ar-SA" w:bidi="ar-SA"/>
        </w:rPr>
        <w:t>“</w:t>
      </w:r>
      <w:r>
        <w:rPr>
          <w:rFonts w:ascii="Arial" w:hAnsi="Arial"/>
          <w:sz w:val="20"/>
          <w:szCs w:val="20"/>
          <w:rtl w:val="0"/>
        </w:rPr>
        <w:t>At hayi le</w:t>
      </w:r>
      <w:r>
        <w:rPr>
          <w:rFonts w:ascii="Arial" w:hAnsi="Arial" w:hint="default"/>
          <w:sz w:val="20"/>
          <w:szCs w:val="20"/>
          <w:rtl w:val="1"/>
        </w:rPr>
        <w:t>’</w:t>
      </w:r>
      <w:r>
        <w:rPr>
          <w:rFonts w:ascii="Arial" w:hAnsi="Arial"/>
          <w:sz w:val="20"/>
          <w:szCs w:val="20"/>
          <w:rtl w:val="0"/>
          <w:lang w:val="it-IT"/>
        </w:rPr>
        <w:t>alfei revavah</w:t>
      </w:r>
      <w:r>
        <w:rPr>
          <w:rFonts w:ascii="Arial" w:hAnsi="Arial" w:hint="default"/>
          <w:sz w:val="20"/>
          <w:szCs w:val="20"/>
          <w:rtl w:val="0"/>
        </w:rPr>
        <w:t xml:space="preserve">” </w:t>
      </w:r>
      <w:r>
        <w:rPr>
          <w:rFonts w:ascii="Arial" w:hAnsi="Arial"/>
          <w:sz w:val="20"/>
          <w:szCs w:val="20"/>
          <w:rtl w:val="0"/>
          <w:lang w:val="nl-NL"/>
        </w:rPr>
        <w:t xml:space="preserve">echoes </w:t>
      </w:r>
      <w:r>
        <w:rPr>
          <w:rFonts w:ascii="Arial" w:hAnsi="Arial" w:hint="default"/>
          <w:sz w:val="20"/>
          <w:szCs w:val="20"/>
          <w:rtl w:val="1"/>
          <w:lang w:val="ar-SA" w:bidi="ar-SA"/>
        </w:rPr>
        <w:t>“</w:t>
      </w:r>
      <w:r>
        <w:rPr>
          <w:rFonts w:ascii="Arial" w:hAnsi="Arial"/>
          <w:sz w:val="20"/>
          <w:szCs w:val="20"/>
          <w:rtl w:val="0"/>
          <w:lang w:val="de-DE"/>
        </w:rPr>
        <w:t>harbah arbeh es zar</w:t>
      </w:r>
      <w:r>
        <w:rPr>
          <w:rFonts w:ascii="Arial" w:hAnsi="Arial" w:hint="default"/>
          <w:sz w:val="20"/>
          <w:szCs w:val="20"/>
          <w:rtl w:val="1"/>
        </w:rPr>
        <w:t>‘</w:t>
      </w:r>
      <w:r>
        <w:rPr>
          <w:rFonts w:ascii="Arial" w:hAnsi="Arial"/>
          <w:sz w:val="20"/>
          <w:szCs w:val="20"/>
          <w:rtl w:val="0"/>
        </w:rPr>
        <w:t>acha.</w:t>
      </w:r>
      <w:r>
        <w:rPr>
          <w:rFonts w:ascii="Arial" w:hAnsi="Arial" w:hint="default"/>
          <w:sz w:val="20"/>
          <w:szCs w:val="20"/>
          <w:rtl w:val="0"/>
        </w:rPr>
        <w:t>” “</w:t>
      </w:r>
      <w:r>
        <w:rPr>
          <w:rFonts w:ascii="Arial" w:hAnsi="Arial"/>
          <w:sz w:val="20"/>
          <w:szCs w:val="20"/>
          <w:rtl w:val="0"/>
        </w:rPr>
        <w:t>Veyirash zar</w:t>
      </w:r>
      <w:r>
        <w:rPr>
          <w:rFonts w:ascii="Arial" w:hAnsi="Arial" w:hint="default"/>
          <w:sz w:val="20"/>
          <w:szCs w:val="20"/>
          <w:rtl w:val="1"/>
        </w:rPr>
        <w:t>‘</w:t>
      </w:r>
      <w:r>
        <w:rPr>
          <w:rFonts w:ascii="Arial" w:hAnsi="Arial"/>
          <w:sz w:val="20"/>
          <w:szCs w:val="20"/>
          <w:rtl w:val="0"/>
          <w:lang w:val="en-US"/>
        </w:rPr>
        <w:t>ech es sha</w:t>
      </w:r>
      <w:r>
        <w:rPr>
          <w:rFonts w:ascii="Arial" w:hAnsi="Arial" w:hint="default"/>
          <w:sz w:val="20"/>
          <w:szCs w:val="20"/>
          <w:rtl w:val="1"/>
        </w:rPr>
        <w:t>’</w:t>
      </w:r>
      <w:r>
        <w:rPr>
          <w:rFonts w:ascii="Arial" w:hAnsi="Arial"/>
          <w:sz w:val="20"/>
          <w:szCs w:val="20"/>
          <w:rtl w:val="0"/>
          <w:lang w:val="fr-FR"/>
        </w:rPr>
        <w:t>ar son</w:t>
      </w:r>
      <w:r>
        <w:rPr>
          <w:rFonts w:ascii="Arial" w:hAnsi="Arial" w:hint="default"/>
          <w:sz w:val="20"/>
          <w:szCs w:val="20"/>
          <w:rtl w:val="1"/>
        </w:rPr>
        <w:t>’</w:t>
      </w:r>
      <w:r>
        <w:rPr>
          <w:rFonts w:ascii="Arial" w:hAnsi="Arial"/>
          <w:sz w:val="20"/>
          <w:szCs w:val="20"/>
          <w:rtl w:val="0"/>
        </w:rPr>
        <w:t>av</w:t>
      </w:r>
      <w:r>
        <w:rPr>
          <w:rFonts w:ascii="Arial" w:hAnsi="Arial" w:hint="default"/>
          <w:sz w:val="20"/>
          <w:szCs w:val="20"/>
          <w:rtl w:val="0"/>
        </w:rPr>
        <w:t xml:space="preserve">” </w:t>
      </w:r>
      <w:r>
        <w:rPr>
          <w:rFonts w:ascii="Arial" w:hAnsi="Arial"/>
          <w:sz w:val="20"/>
          <w:szCs w:val="20"/>
          <w:rtl w:val="0"/>
          <w:lang w:val="nl-NL"/>
        </w:rPr>
        <w:t xml:space="preserve">echoes </w:t>
      </w:r>
      <w:r>
        <w:rPr>
          <w:rFonts w:ascii="Arial" w:hAnsi="Arial" w:hint="default"/>
          <w:sz w:val="20"/>
          <w:szCs w:val="20"/>
          <w:rtl w:val="1"/>
          <w:lang w:val="ar-SA" w:bidi="ar-SA"/>
        </w:rPr>
        <w:t>“</w:t>
      </w:r>
      <w:r>
        <w:rPr>
          <w:rFonts w:ascii="Arial" w:hAnsi="Arial"/>
          <w:sz w:val="20"/>
          <w:szCs w:val="20"/>
          <w:rtl w:val="0"/>
        </w:rPr>
        <w:t>verirash zar</w:t>
      </w:r>
      <w:r>
        <w:rPr>
          <w:rFonts w:ascii="Arial" w:hAnsi="Arial" w:hint="default"/>
          <w:sz w:val="20"/>
          <w:szCs w:val="20"/>
          <w:rtl w:val="1"/>
        </w:rPr>
        <w:t>’</w:t>
      </w:r>
      <w:r>
        <w:rPr>
          <w:rFonts w:ascii="Arial" w:hAnsi="Arial"/>
          <w:sz w:val="20"/>
          <w:szCs w:val="20"/>
          <w:rtl w:val="0"/>
          <w:lang w:val="es-ES_tradnl"/>
        </w:rPr>
        <w:t>acha es sha</w:t>
      </w:r>
      <w:r>
        <w:rPr>
          <w:rFonts w:ascii="Arial" w:hAnsi="Arial" w:hint="default"/>
          <w:sz w:val="20"/>
          <w:szCs w:val="20"/>
          <w:rtl w:val="1"/>
        </w:rPr>
        <w:t>’</w:t>
      </w:r>
      <w:r>
        <w:rPr>
          <w:rFonts w:ascii="Arial" w:hAnsi="Arial"/>
          <w:sz w:val="20"/>
          <w:szCs w:val="20"/>
          <w:rtl w:val="0"/>
        </w:rPr>
        <w:t>ar oy</w:t>
      </w:r>
      <w:r>
        <w:rPr>
          <w:rFonts w:ascii="Arial" w:hAnsi="Arial" w:hint="default"/>
          <w:sz w:val="20"/>
          <w:szCs w:val="20"/>
          <w:rtl w:val="1"/>
        </w:rPr>
        <w:t>’</w:t>
      </w:r>
      <w:r>
        <w:rPr>
          <w:rFonts w:ascii="Arial" w:hAnsi="Arial"/>
          <w:sz w:val="20"/>
          <w:szCs w:val="20"/>
          <w:rtl w:val="0"/>
          <w:lang w:val="it-IT"/>
        </w:rPr>
        <w:t>vav</w:t>
      </w:r>
      <w:r>
        <w:rPr>
          <w:rFonts w:ascii="Arial" w:hAnsi="Arial" w:hint="default"/>
          <w:sz w:val="20"/>
          <w:szCs w:val="20"/>
          <w:rtl w:val="0"/>
        </w:rPr>
        <w:t xml:space="preserve">” </w:t>
      </w:r>
      <w:r>
        <w:rPr>
          <w:rFonts w:ascii="Arial" w:hAnsi="Arial"/>
          <w:sz w:val="20"/>
          <w:szCs w:val="20"/>
          <w:rtl w:val="0"/>
        </w:rPr>
        <w:t>(22:17).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Their berachah for Rivkah is taken directly from the end of Parshas Vayeira. They</w:t>
      </w:r>
      <w:r>
        <w:rPr>
          <w:rFonts w:ascii="Arial" w:hAnsi="Arial" w:hint="default"/>
          <w:sz w:val="20"/>
          <w:szCs w:val="20"/>
          <w:rtl w:val="1"/>
        </w:rPr>
        <w:t>’</w:t>
      </w:r>
      <w:r>
        <w:rPr>
          <w:rFonts w:ascii="Arial" w:hAnsi="Arial"/>
          <w:sz w:val="20"/>
          <w:szCs w:val="20"/>
          <w:rtl w:val="0"/>
          <w:lang w:val="en-US"/>
        </w:rPr>
        <w:t>re almost plagiarizing the divine blessing of the Akeidah.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did Lavan know this blessing? Evidently, the story of the Akeidah had begun to resonate beyond Avraham</w:t>
      </w:r>
      <w:r>
        <w:rPr>
          <w:rFonts w:ascii="Arial" w:hAnsi="Arial" w:hint="default"/>
          <w:sz w:val="20"/>
          <w:szCs w:val="20"/>
          <w:rtl w:val="1"/>
        </w:rPr>
        <w:t>’</w:t>
      </w:r>
      <w:r>
        <w:rPr>
          <w:rFonts w:ascii="Arial" w:hAnsi="Arial"/>
          <w:sz w:val="20"/>
          <w:szCs w:val="20"/>
          <w:rtl w:val="0"/>
          <w:lang w:val="en-US"/>
        </w:rPr>
        <w:t>s immediate circle. People were talking about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How did that happen? Technically, it could be that word simply traveled. Or it could be that Eliezer himself told them the story. The Torah doesn</w:t>
      </w:r>
      <w:r>
        <w:rPr>
          <w:rFonts w:ascii="Arial" w:hAnsi="Arial" w:hint="default"/>
          <w:sz w:val="20"/>
          <w:szCs w:val="20"/>
          <w:rtl w:val="1"/>
        </w:rPr>
        <w:t>’</w:t>
      </w:r>
      <w:r>
        <w:rPr>
          <w:rFonts w:ascii="Arial" w:hAnsi="Arial"/>
          <w:sz w:val="20"/>
          <w:szCs w:val="20"/>
          <w:rtl w:val="0"/>
          <w:lang w:val="en-US"/>
        </w:rPr>
        <w:t xml:space="preserve">t explicitly record Eliezer recounting the Akeidah </w:t>
      </w:r>
      <w:r>
        <w:rPr>
          <w:rFonts w:ascii="Arial" w:hAnsi="Arial" w:hint="default"/>
          <w:sz w:val="20"/>
          <w:szCs w:val="20"/>
          <w:rtl w:val="0"/>
        </w:rPr>
        <w:t xml:space="preserve">– </w:t>
      </w:r>
      <w:r>
        <w:rPr>
          <w:rFonts w:ascii="Arial" w:hAnsi="Arial"/>
          <w:sz w:val="20"/>
          <w:szCs w:val="20"/>
          <w:rtl w:val="0"/>
          <w:lang w:val="en-US"/>
        </w:rPr>
        <w:t>we don</w:t>
      </w:r>
      <w:r>
        <w:rPr>
          <w:rFonts w:ascii="Arial" w:hAnsi="Arial" w:hint="default"/>
          <w:sz w:val="20"/>
          <w:szCs w:val="20"/>
          <w:rtl w:val="1"/>
        </w:rPr>
        <w:t>’</w:t>
      </w:r>
      <w:r>
        <w:rPr>
          <w:rFonts w:ascii="Arial" w:hAnsi="Arial"/>
          <w:sz w:val="20"/>
          <w:szCs w:val="20"/>
          <w:rtl w:val="0"/>
          <w:lang w:val="en-US"/>
        </w:rPr>
        <w:t xml:space="preserve">t see it in the script </w:t>
      </w:r>
      <w:r>
        <w:rPr>
          <w:rFonts w:ascii="Arial" w:hAnsi="Arial" w:hint="default"/>
          <w:sz w:val="20"/>
          <w:szCs w:val="20"/>
          <w:rtl w:val="0"/>
        </w:rPr>
        <w:t xml:space="preserve">– </w:t>
      </w:r>
      <w:r>
        <w:rPr>
          <w:rFonts w:ascii="Arial" w:hAnsi="Arial"/>
          <w:sz w:val="20"/>
          <w:szCs w:val="20"/>
          <w:rtl w:val="0"/>
          <w:lang w:val="en-US"/>
        </w:rPr>
        <w:t>but it</w:t>
      </w:r>
      <w:r>
        <w:rPr>
          <w:rFonts w:ascii="Arial" w:hAnsi="Arial" w:hint="default"/>
          <w:sz w:val="20"/>
          <w:szCs w:val="20"/>
          <w:rtl w:val="1"/>
        </w:rPr>
        <w:t>’</w:t>
      </w:r>
      <w:r>
        <w:rPr>
          <w:rFonts w:ascii="Arial" w:hAnsi="Arial"/>
          <w:sz w:val="20"/>
          <w:szCs w:val="20"/>
          <w:rtl w:val="0"/>
          <w:lang w:val="en-US"/>
        </w:rPr>
        <w:t>s very likely that he did. And that would explain why they chose the berachah that was given at the Akeidah.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They could have chosen many other berachos. They could have cited the Bris Bein HaBesarim. They could have cited the berachah at the beginning of Lech Lecha. But those berachos were given before Yitzchak was born. They are not Yitzchak blessings. The blessing of the Akeidah was given when Yitzchak was very much alive </w:t>
      </w:r>
      <w:r>
        <w:rPr>
          <w:rFonts w:ascii="Arial" w:hAnsi="Arial" w:hint="default"/>
          <w:sz w:val="20"/>
          <w:szCs w:val="20"/>
          <w:rtl w:val="0"/>
        </w:rPr>
        <w:t xml:space="preserve">– </w:t>
      </w:r>
      <w:r>
        <w:rPr>
          <w:rFonts w:ascii="Arial" w:hAnsi="Arial"/>
          <w:sz w:val="20"/>
          <w:szCs w:val="20"/>
          <w:rtl w:val="0"/>
          <w:lang w:val="en-US"/>
        </w:rPr>
        <w:t>Baruch Hashem, still alive after the Akeidah. It</w:t>
      </w:r>
      <w:r>
        <w:rPr>
          <w:rFonts w:ascii="Arial" w:hAnsi="Arial" w:hint="default"/>
          <w:sz w:val="20"/>
          <w:szCs w:val="20"/>
          <w:rtl w:val="1"/>
        </w:rPr>
        <w:t>’</w:t>
      </w:r>
      <w:r>
        <w:rPr>
          <w:rFonts w:ascii="Arial" w:hAnsi="Arial"/>
          <w:sz w:val="20"/>
          <w:szCs w:val="20"/>
          <w:rtl w:val="0"/>
          <w:lang w:val="en-US"/>
        </w:rPr>
        <w:t>s a Yitzchak blessing. And when you</w:t>
      </w:r>
      <w:r>
        <w:rPr>
          <w:rFonts w:ascii="Arial" w:hAnsi="Arial" w:hint="default"/>
          <w:sz w:val="20"/>
          <w:szCs w:val="20"/>
          <w:rtl w:val="1"/>
        </w:rPr>
        <w:t>’</w:t>
      </w:r>
      <w:r>
        <w:rPr>
          <w:rFonts w:ascii="Arial" w:hAnsi="Arial"/>
          <w:sz w:val="20"/>
          <w:szCs w:val="20"/>
          <w:rtl w:val="0"/>
          <w:lang w:val="en-US"/>
        </w:rPr>
        <w:t>re arranging a shidduch for Yitzchak, when Eliezer is trying to create this bond between Yitzchak and Rivkah, that information matters.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Whether the story reached them through Eliezer directly, as part of the shidduch negotiations, or whether it spread more generally through word of mouth, the point is the same: it resonated. The next morning, when they could have said anything to their daughter, they chose to repeat this berachah.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this demonstrates, on a general level, is that Avraham</w:t>
      </w:r>
      <w:r>
        <w:rPr>
          <w:rFonts w:ascii="Arial" w:hAnsi="Arial" w:hint="default"/>
          <w:sz w:val="20"/>
          <w:szCs w:val="20"/>
          <w:rtl w:val="1"/>
        </w:rPr>
        <w:t>’</w:t>
      </w:r>
      <w:r>
        <w:rPr>
          <w:rFonts w:ascii="Arial" w:hAnsi="Arial"/>
          <w:sz w:val="20"/>
          <w:szCs w:val="20"/>
          <w:rtl w:val="0"/>
          <w:lang w:val="en-US"/>
        </w:rPr>
        <w:t>s message is beginning to spread. People are talking about the Akeidah. The blessings that HaKadosh Baruch Hu gives are resonating beyond the narrow fold of Avraham</w:t>
      </w:r>
      <w:r>
        <w:rPr>
          <w:rFonts w:ascii="Arial" w:hAnsi="Arial" w:hint="default"/>
          <w:sz w:val="20"/>
          <w:szCs w:val="20"/>
          <w:rtl w:val="1"/>
        </w:rPr>
        <w:t>’</w:t>
      </w:r>
      <w:r>
        <w:rPr>
          <w:rFonts w:ascii="Arial" w:hAnsi="Arial"/>
          <w:sz w:val="20"/>
          <w:szCs w:val="20"/>
          <w:rtl w:val="0"/>
          <w:lang w:val="en-US"/>
        </w:rPr>
        <w:t>s household.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more specifically, within Parshas Chayei Sarah, Eliezer</w:t>
      </w:r>
      <w:r>
        <w:rPr>
          <w:rFonts w:ascii="Arial" w:hAnsi="Arial" w:hint="default"/>
          <w:sz w:val="20"/>
          <w:szCs w:val="20"/>
          <w:rtl w:val="1"/>
        </w:rPr>
        <w:t>’</w:t>
      </w:r>
      <w:r>
        <w:rPr>
          <w:rFonts w:ascii="Arial" w:hAnsi="Arial"/>
          <w:sz w:val="20"/>
          <w:szCs w:val="20"/>
          <w:rtl w:val="0"/>
          <w:lang w:val="en-US"/>
        </w:rPr>
        <w:t>s journey to Aram Naharayim is not just about finding a shidduch. It</w:t>
      </w:r>
      <w:r>
        <w:rPr>
          <w:rFonts w:ascii="Arial" w:hAnsi="Arial" w:hint="default"/>
          <w:sz w:val="20"/>
          <w:szCs w:val="20"/>
          <w:rtl w:val="1"/>
        </w:rPr>
        <w:t>’</w:t>
      </w:r>
      <w:r>
        <w:rPr>
          <w:rFonts w:ascii="Arial" w:hAnsi="Arial"/>
          <w:sz w:val="20"/>
          <w:szCs w:val="20"/>
          <w:rtl w:val="0"/>
          <w:lang w:val="en-US"/>
        </w:rPr>
        <w:t>s part of the broader process of spreading Avraham</w:t>
      </w:r>
      <w:r>
        <w:rPr>
          <w:rFonts w:ascii="Arial" w:hAnsi="Arial" w:hint="default"/>
          <w:sz w:val="20"/>
          <w:szCs w:val="20"/>
          <w:rtl w:val="1"/>
        </w:rPr>
        <w:t>’</w:t>
      </w:r>
      <w:r>
        <w:rPr>
          <w:rFonts w:ascii="Arial" w:hAnsi="Arial"/>
          <w:sz w:val="20"/>
          <w:szCs w:val="20"/>
          <w:rtl w:val="0"/>
          <w:lang w:val="en-US"/>
        </w:rPr>
        <w:t>s ideas to a wider audience. It begins at home, with the family Avraham left behind, because he had to leave them in Lech Lecha in order to come to Eretz Yisrael and encounter Hakadosh Baruch Hu.</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in a sense, Avraham returns to his birthplace, but he returns through Eliezer. Avraham himself is too old, too weak, too infirm to make the journey. But what arrives in Aram Naharayim are not only camels and jewelry. Eliezer brings Avraham</w:t>
      </w:r>
      <w:r>
        <w:rPr>
          <w:rFonts w:ascii="Arial" w:hAnsi="Arial" w:hint="default"/>
          <w:sz w:val="20"/>
          <w:szCs w:val="20"/>
          <w:rtl w:val="1"/>
        </w:rPr>
        <w:t>’</w:t>
      </w:r>
      <w:r>
        <w:rPr>
          <w:rFonts w:ascii="Arial" w:hAnsi="Arial"/>
          <w:sz w:val="20"/>
          <w:szCs w:val="20"/>
          <w:rtl w:val="0"/>
          <w:lang w:val="en-US"/>
        </w:rPr>
        <w:t>s religious vision to a family that has already begun to absorb its message.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what</w:t>
      </w:r>
      <w:r>
        <w:rPr>
          <w:rFonts w:ascii="Arial" w:hAnsi="Arial" w:hint="default"/>
          <w:sz w:val="20"/>
          <w:szCs w:val="20"/>
          <w:rtl w:val="1"/>
        </w:rPr>
        <w:t>’</w:t>
      </w:r>
      <w:r>
        <w:rPr>
          <w:rFonts w:ascii="Arial" w:hAnsi="Arial"/>
          <w:sz w:val="20"/>
          <w:szCs w:val="20"/>
          <w:rtl w:val="0"/>
          <w:lang w:val="en-US"/>
        </w:rPr>
        <w:t xml:space="preserve">s especially striking is that this berachah may even be counterproductive from their perspective. The first part </w:t>
      </w:r>
      <w:r>
        <w:rPr>
          <w:rFonts w:ascii="Arial" w:hAnsi="Arial" w:hint="default"/>
          <w:sz w:val="20"/>
          <w:szCs w:val="20"/>
          <w:rtl w:val="1"/>
          <w:lang w:val="ar-SA" w:bidi="ar-SA"/>
        </w:rPr>
        <w:t>– “</w:t>
      </w:r>
      <w:r>
        <w:rPr>
          <w:rFonts w:ascii="Arial" w:hAnsi="Arial"/>
          <w:sz w:val="20"/>
          <w:szCs w:val="20"/>
          <w:rtl w:val="0"/>
        </w:rPr>
        <w:t>at hayi le</w:t>
      </w:r>
      <w:r>
        <w:rPr>
          <w:rFonts w:ascii="Arial" w:hAnsi="Arial" w:hint="default"/>
          <w:sz w:val="20"/>
          <w:szCs w:val="20"/>
          <w:rtl w:val="1"/>
        </w:rPr>
        <w:t>’</w:t>
      </w:r>
      <w:r>
        <w:rPr>
          <w:rFonts w:ascii="Arial" w:hAnsi="Arial"/>
          <w:sz w:val="20"/>
          <w:szCs w:val="20"/>
          <w:rtl w:val="0"/>
          <w:lang w:val="it-IT"/>
        </w:rPr>
        <w:t>alfei revavah</w:t>
      </w:r>
      <w:r>
        <w:rPr>
          <w:rFonts w:ascii="Arial" w:hAnsi="Arial" w:hint="default"/>
          <w:sz w:val="20"/>
          <w:szCs w:val="20"/>
          <w:rtl w:val="0"/>
        </w:rPr>
        <w:t xml:space="preserve">” – </w:t>
      </w:r>
      <w:r>
        <w:rPr>
          <w:rFonts w:ascii="Arial" w:hAnsi="Arial"/>
          <w:sz w:val="20"/>
          <w:szCs w:val="20"/>
          <w:rtl w:val="0"/>
          <w:lang w:val="en-US"/>
        </w:rPr>
        <w:t>is easy. Every parent and grandparent wants their child to have many descendants.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the second part </w:t>
      </w:r>
      <w:r>
        <w:rPr>
          <w:rFonts w:ascii="Arial" w:hAnsi="Arial" w:hint="default"/>
          <w:sz w:val="20"/>
          <w:szCs w:val="20"/>
          <w:rtl w:val="1"/>
          <w:lang w:val="ar-SA" w:bidi="ar-SA"/>
        </w:rPr>
        <w:t>– “</w:t>
      </w:r>
      <w:r>
        <w:rPr>
          <w:rFonts w:ascii="Arial" w:hAnsi="Arial"/>
          <w:sz w:val="20"/>
          <w:szCs w:val="20"/>
          <w:rtl w:val="0"/>
        </w:rPr>
        <w:t>veyirash zar</w:t>
      </w:r>
      <w:r>
        <w:rPr>
          <w:rFonts w:ascii="Arial" w:hAnsi="Arial" w:hint="default"/>
          <w:sz w:val="20"/>
          <w:szCs w:val="20"/>
          <w:rtl w:val="1"/>
        </w:rPr>
        <w:t>‘</w:t>
      </w:r>
      <w:r>
        <w:rPr>
          <w:rFonts w:ascii="Arial" w:hAnsi="Arial"/>
          <w:sz w:val="20"/>
          <w:szCs w:val="20"/>
          <w:rtl w:val="0"/>
          <w:lang w:val="en-US"/>
        </w:rPr>
        <w:t>ech es sha</w:t>
      </w:r>
      <w:r>
        <w:rPr>
          <w:rFonts w:ascii="Arial" w:hAnsi="Arial" w:hint="default"/>
          <w:sz w:val="20"/>
          <w:szCs w:val="20"/>
          <w:rtl w:val="1"/>
        </w:rPr>
        <w:t>’</w:t>
      </w:r>
      <w:r>
        <w:rPr>
          <w:rFonts w:ascii="Arial" w:hAnsi="Arial"/>
          <w:sz w:val="20"/>
          <w:szCs w:val="20"/>
          <w:rtl w:val="0"/>
          <w:lang w:val="fr-FR"/>
        </w:rPr>
        <w:t>ar son</w:t>
      </w:r>
      <w:r>
        <w:rPr>
          <w:rFonts w:ascii="Arial" w:hAnsi="Arial" w:hint="default"/>
          <w:sz w:val="20"/>
          <w:szCs w:val="20"/>
          <w:rtl w:val="1"/>
        </w:rPr>
        <w:t>’</w:t>
      </w:r>
      <w:r>
        <w:rPr>
          <w:rFonts w:ascii="Arial" w:hAnsi="Arial"/>
          <w:sz w:val="20"/>
          <w:szCs w:val="20"/>
          <w:rtl w:val="0"/>
        </w:rPr>
        <w:t>av</w:t>
      </w:r>
      <w:r>
        <w:rPr>
          <w:rFonts w:ascii="Arial" w:hAnsi="Arial" w:hint="default"/>
          <w:sz w:val="20"/>
          <w:szCs w:val="20"/>
          <w:rtl w:val="0"/>
        </w:rPr>
        <w:t xml:space="preserve">” – </w:t>
      </w:r>
      <w:r>
        <w:rPr>
          <w:rFonts w:ascii="Arial" w:hAnsi="Arial"/>
          <w:sz w:val="20"/>
          <w:szCs w:val="20"/>
          <w:rtl w:val="0"/>
          <w:lang w:val="en-US"/>
        </w:rPr>
        <w:t xml:space="preserve">your children will inherit, conquer, or wield influence over the gates of their adversaries </w:t>
      </w:r>
      <w:r>
        <w:rPr>
          <w:rFonts w:ascii="Arial" w:hAnsi="Arial" w:hint="default"/>
          <w:sz w:val="20"/>
          <w:szCs w:val="20"/>
          <w:rtl w:val="0"/>
        </w:rPr>
        <w:t xml:space="preserve">– </w:t>
      </w:r>
      <w:r>
        <w:rPr>
          <w:rFonts w:ascii="Arial" w:hAnsi="Arial"/>
          <w:sz w:val="20"/>
          <w:szCs w:val="20"/>
          <w:rtl w:val="0"/>
          <w:lang w:val="en-US"/>
        </w:rPr>
        <w:t>that</w:t>
      </w:r>
      <w:r>
        <w:rPr>
          <w:rFonts w:ascii="Arial" w:hAnsi="Arial" w:hint="default"/>
          <w:sz w:val="20"/>
          <w:szCs w:val="20"/>
          <w:rtl w:val="1"/>
        </w:rPr>
        <w:t>’</w:t>
      </w:r>
      <w:r>
        <w:rPr>
          <w:rFonts w:ascii="Arial" w:hAnsi="Arial"/>
          <w:sz w:val="20"/>
          <w:szCs w:val="20"/>
          <w:rtl w:val="0"/>
          <w:lang w:val="en-US"/>
        </w:rPr>
        <w:t xml:space="preserve">s much harder. They are essentially saying: </w:t>
      </w:r>
      <w:r>
        <w:rPr>
          <w:rFonts w:ascii="Arial" w:hAnsi="Arial" w:hint="default"/>
          <w:sz w:val="20"/>
          <w:szCs w:val="20"/>
          <w:rtl w:val="1"/>
          <w:lang w:val="ar-SA" w:bidi="ar-SA"/>
        </w:rPr>
        <w:t>“</w:t>
      </w:r>
      <w:r>
        <w:rPr>
          <w:rFonts w:ascii="Arial" w:hAnsi="Arial"/>
          <w:sz w:val="20"/>
          <w:szCs w:val="20"/>
          <w:rtl w:val="0"/>
          <w:lang w:val="en-US"/>
        </w:rPr>
        <w:t>We are willing to be influenced by you. We are willing to accept that you are joining a people whose destiny is to shape other nations, including us.</w:t>
      </w:r>
      <w:r>
        <w:rPr>
          <w:rFonts w:ascii="Arial" w:hAnsi="Arial" w:hint="default"/>
          <w:sz w:val="20"/>
          <w:szCs w:val="20"/>
          <w:rtl w:val="0"/>
        </w:rPr>
        <w:t xml:space="preserve">” </w:t>
      </w:r>
      <w:r>
        <w:rPr>
          <w:rFonts w:ascii="Arial" w:hAnsi="Arial"/>
          <w:sz w:val="20"/>
          <w:szCs w:val="20"/>
          <w:rtl w:val="0"/>
          <w:lang w:val="en-US"/>
        </w:rPr>
        <w:t>They are submitting, at least implicitly, to a system in which the Jewish people play an influential role.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That they would choose this blessing, specifically the blessing of the Akeidah, is remarkable. That it resonated so deeply, whether through Eliezer</w:t>
      </w:r>
      <w:r>
        <w:rPr>
          <w:rFonts w:ascii="Arial" w:hAnsi="Arial" w:hint="default"/>
          <w:sz w:val="20"/>
          <w:szCs w:val="20"/>
          <w:rtl w:val="1"/>
        </w:rPr>
        <w:t>’</w:t>
      </w:r>
      <w:r>
        <w:rPr>
          <w:rFonts w:ascii="Arial" w:hAnsi="Arial"/>
          <w:sz w:val="20"/>
          <w:szCs w:val="20"/>
          <w:rtl w:val="0"/>
          <w:lang w:val="en-US"/>
        </w:rPr>
        <w:t>s telling or through the spread of Avraham</w:t>
      </w:r>
      <w:r>
        <w:rPr>
          <w:rFonts w:ascii="Arial" w:hAnsi="Arial" w:hint="default"/>
          <w:sz w:val="20"/>
          <w:szCs w:val="20"/>
          <w:rtl w:val="1"/>
        </w:rPr>
        <w:t>’</w:t>
      </w:r>
      <w:r>
        <w:rPr>
          <w:rFonts w:ascii="Arial" w:hAnsi="Arial"/>
          <w:sz w:val="20"/>
          <w:szCs w:val="20"/>
          <w:rtl w:val="0"/>
          <w:lang w:val="en-US"/>
        </w:rPr>
        <w:t xml:space="preserve">s reputation, is equally remarkable. And this sets the stage for the second interpretation, the second peshat, that Rashi brings. Chayei Sarah </w:t>
      </w:r>
      <w:r>
        <w:rPr>
          <w:rFonts w:ascii="Arial" w:hAnsi="Arial" w:hint="default"/>
          <w:sz w:val="20"/>
          <w:szCs w:val="20"/>
          <w:rtl w:val="0"/>
          <w:lang w:val="de-DE"/>
        </w:rPr>
        <w:t xml:space="preserve">· </w:t>
      </w:r>
      <w:r>
        <w:rPr>
          <w:rFonts w:ascii="Arial" w:hAnsi="Arial"/>
          <w:sz w:val="20"/>
          <w:szCs w:val="20"/>
          <w:rtl w:val="0"/>
        </w:rPr>
        <w:t>133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second peshat is that they gave a berachah that Rivkah would be the mother of Yitzchak</w:t>
      </w:r>
      <w:r>
        <w:rPr>
          <w:rFonts w:ascii="Arial" w:hAnsi="Arial" w:hint="default"/>
          <w:sz w:val="20"/>
          <w:szCs w:val="20"/>
          <w:rtl w:val="1"/>
        </w:rPr>
        <w:t>’</w:t>
      </w:r>
      <w:r>
        <w:rPr>
          <w:rFonts w:ascii="Arial" w:hAnsi="Arial"/>
          <w:sz w:val="20"/>
          <w:szCs w:val="20"/>
          <w:rtl w:val="0"/>
          <w:lang w:val="en-US"/>
        </w:rPr>
        <w:t>s children. Why would that even need to be said? Why would they worry that Rivkah might not be? Because they knew that Yitzchak</w:t>
      </w:r>
      <w:r>
        <w:rPr>
          <w:rFonts w:ascii="Arial" w:hAnsi="Arial" w:hint="default"/>
          <w:sz w:val="20"/>
          <w:szCs w:val="20"/>
          <w:rtl w:val="1"/>
        </w:rPr>
        <w:t>’</w:t>
      </w:r>
      <w:r>
        <w:rPr>
          <w:rFonts w:ascii="Arial" w:hAnsi="Arial"/>
          <w:sz w:val="20"/>
          <w:szCs w:val="20"/>
          <w:rtl w:val="0"/>
          <w:lang w:val="en-US"/>
        </w:rPr>
        <w:t>s mother had struggled terribly to give birth. Sarah</w:t>
      </w:r>
      <w:r>
        <w:rPr>
          <w:rFonts w:ascii="Arial" w:hAnsi="Arial" w:hint="default"/>
          <w:sz w:val="20"/>
          <w:szCs w:val="20"/>
          <w:rtl w:val="1"/>
        </w:rPr>
        <w:t>’</w:t>
      </w:r>
      <w:r>
        <w:rPr>
          <w:rFonts w:ascii="Arial" w:hAnsi="Arial"/>
          <w:sz w:val="20"/>
          <w:szCs w:val="20"/>
          <w:rtl w:val="0"/>
          <w:lang w:val="en-US"/>
        </w:rPr>
        <w:t>s difficulty was so profound that she eventually introduced a handmaiden, bringing Hagar into the picture. So, there is an unspoken anxiety hovering over this farewell: Will Rivkah be able to do what Sarah could not easily do?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first glance, that concern seems odd. There is no close genetic link between Sarah and Rivkah. They come from different families. Rivkah is the daughter of Besuel, the sister of Lavan; whatever shared ancestry exists is very distant. Just because Sarah had fertility issues, why assume Rivkah would face the same challenge? Perhaps they suspected that the difficulty lay on the male side, something in Avraham or Yitzchak.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But more likely </w:t>
      </w:r>
      <w:r>
        <w:rPr>
          <w:rFonts w:ascii="Arial" w:hAnsi="Arial" w:hint="default"/>
          <w:sz w:val="20"/>
          <w:szCs w:val="20"/>
          <w:rtl w:val="0"/>
        </w:rPr>
        <w:t xml:space="preserve">– </w:t>
      </w:r>
      <w:r>
        <w:rPr>
          <w:rFonts w:ascii="Arial" w:hAnsi="Arial"/>
          <w:sz w:val="20"/>
          <w:szCs w:val="20"/>
          <w:rtl w:val="0"/>
          <w:lang w:val="en-US"/>
        </w:rPr>
        <w:t xml:space="preserve">and this is how Chazal frame it </w:t>
      </w:r>
      <w:r>
        <w:rPr>
          <w:rFonts w:ascii="Arial" w:hAnsi="Arial" w:hint="default"/>
          <w:sz w:val="20"/>
          <w:szCs w:val="20"/>
          <w:rtl w:val="0"/>
        </w:rPr>
        <w:t xml:space="preserve">– </w:t>
      </w:r>
      <w:r>
        <w:rPr>
          <w:rFonts w:ascii="Arial" w:hAnsi="Arial"/>
          <w:sz w:val="20"/>
          <w:szCs w:val="20"/>
          <w:rtl w:val="0"/>
          <w:lang w:val="en-US"/>
        </w:rPr>
        <w:t>they understood that barrenness in Bereishis was never merely a medical condition. It reflected a larger spiritual drama.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Imahos are challenged by HaKadosh Baruch Hu. He seeks their tefillos. The delay, the struggle, the pain </w:t>
      </w:r>
      <w:r>
        <w:rPr>
          <w:rFonts w:ascii="Arial" w:hAnsi="Arial" w:hint="default"/>
          <w:sz w:val="20"/>
          <w:szCs w:val="20"/>
          <w:rtl w:val="0"/>
        </w:rPr>
        <w:t xml:space="preserve">– </w:t>
      </w:r>
      <w:r>
        <w:rPr>
          <w:rFonts w:ascii="Arial" w:hAnsi="Arial"/>
          <w:sz w:val="20"/>
          <w:szCs w:val="20"/>
          <w:rtl w:val="0"/>
          <w:lang w:val="en-US"/>
        </w:rPr>
        <w:t>all of it is part of a larger spiritual drama. So, when Rivkah</w:t>
      </w:r>
      <w:r>
        <w:rPr>
          <w:rFonts w:ascii="Arial" w:hAnsi="Arial" w:hint="default"/>
          <w:sz w:val="20"/>
          <w:szCs w:val="20"/>
          <w:rtl w:val="1"/>
        </w:rPr>
        <w:t>’</w:t>
      </w:r>
      <w:r>
        <w:rPr>
          <w:rFonts w:ascii="Arial" w:hAnsi="Arial"/>
          <w:sz w:val="20"/>
          <w:szCs w:val="20"/>
          <w:rtl w:val="0"/>
          <w:lang w:val="en-US"/>
        </w:rPr>
        <w:t>s family blesses her, they are reacting not only to a single dramatic episode like the Akeidah; they are aware of a larger pattern. They sense that this is a unique family, and that part of that uniqueness is undergoing nisayon, trial, struggle, and spiritual tension. You can almost feel their mixed emotions. That is the tone of this blessing. They are excited, but they also know what their daughter is stepping into.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history bears out their concern. Rivkah is barren for ten years. Yitzchak davens, and Baruch Hashem, their tefillah is answered. The blessing comes true. Rivkah becomes the only foremother who does not need to introduce a co-wife. Sarah had Hagar, Rachel had Bilhah, and Leah had Zilpah. Although it takes time, Rivkah alone builds her family without that painful detour. So, the fear embedded in this blessing was not imaginary. It was grounded in a deep awareness of the spiritual cost carried by this family.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Once again, this shows how attuned Rivkah</w:t>
      </w:r>
      <w:r>
        <w:rPr>
          <w:rFonts w:ascii="Arial" w:hAnsi="Arial" w:hint="default"/>
          <w:sz w:val="20"/>
          <w:szCs w:val="20"/>
          <w:rtl w:val="1"/>
        </w:rPr>
        <w:t>’</w:t>
      </w:r>
      <w:r>
        <w:rPr>
          <w:rFonts w:ascii="Arial" w:hAnsi="Arial"/>
          <w:sz w:val="20"/>
          <w:szCs w:val="20"/>
          <w:rtl w:val="0"/>
          <w:lang w:val="en-US"/>
        </w:rPr>
        <w:t>s family was to what was happening back in Eretz Yisrael. Rivkah was entering a family whose extraordinary blessings were accompanied by unusual spiritual challenges. Those ideas had already crossed borders. They had become part of the family</w:t>
      </w:r>
      <w:r>
        <w:rPr>
          <w:rFonts w:ascii="Arial" w:hAnsi="Arial" w:hint="default"/>
          <w:sz w:val="20"/>
          <w:szCs w:val="20"/>
          <w:rtl w:val="1"/>
        </w:rPr>
        <w:t>’</w:t>
      </w:r>
      <w:r>
        <w:rPr>
          <w:rFonts w:ascii="Arial" w:hAnsi="Arial"/>
          <w:sz w:val="20"/>
          <w:szCs w:val="20"/>
          <w:rtl w:val="0"/>
          <w:lang w:val="en-US"/>
        </w:rPr>
        <w:t>s vocabulary, part of their emotional world. And so, they worry for Rivkah, for her future, and for the burden she is about to shoulder.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***Tzniyus and Humility***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 xml:space="preserve">וַתִּשָּׂא רִבְקָה אֶת עֵינֶיהָ וַתֵּרֶא אֶת יִצְחָק וַתִּפֹּל מֵעַל הַגָּמָל׃ וַתֹּאמֶר אֶל הָעֶבֶד מִי הָאִישׁ הַלָּזֶה הַהֹלֵךְ בַּשָּׂדֶה לִקְרָאתֵנוּ וַיֹּאמֶר הָעֶבֶד הוּא אֲדֹנִי וַתִּקַּח הַצָּעִיף וַתִּתְכָּס׃ </w:t>
      </w:r>
      <w:r>
        <w:rPr>
          <w:rFonts w:ascii="Arial" w:hAnsi="Arial"/>
          <w:sz w:val="20"/>
          <w:szCs w:val="20"/>
          <w:rtl w:val="0"/>
        </w:rPr>
        <w:t>(</w:t>
      </w:r>
      <w:r>
        <w:rPr>
          <w:rFonts w:ascii="Arial Unicode MS" w:cs="Arial" w:hAnsi="Arial Unicode MS" w:eastAsia="Arial Unicode MS" w:hint="cs"/>
          <w:sz w:val="20"/>
          <w:szCs w:val="20"/>
          <w:rtl w:val="1"/>
          <w:lang w:val="he-IL" w:bidi="he-IL"/>
        </w:rPr>
        <w:t>כ״ד</w:t>
      </w:r>
      <w:r>
        <w:rPr>
          <w:rFonts w:ascii="Arial" w:hAnsi="Arial"/>
          <w:sz w:val="20"/>
          <w:szCs w:val="20"/>
          <w:rtl w:val="1"/>
        </w:rPr>
        <w:t>:</w:t>
      </w:r>
      <w:r>
        <w:rPr>
          <w:rFonts w:ascii="Arial Unicode MS" w:cs="Arial" w:hAnsi="Arial Unicode MS" w:eastAsia="Arial Unicode MS" w:hint="cs"/>
          <w:sz w:val="20"/>
          <w:szCs w:val="20"/>
          <w:rtl w:val="1"/>
          <w:lang w:val="he-IL" w:bidi="he-IL"/>
        </w:rPr>
        <w:t>ס״ד</w:t>
      </w:r>
      <w:r>
        <w:rPr>
          <w:rFonts w:ascii="Arial" w:hAnsi="Arial" w:hint="default"/>
          <w:sz w:val="20"/>
          <w:szCs w:val="20"/>
          <w:rtl w:val="1"/>
        </w:rPr>
        <w:t>–</w:t>
      </w:r>
      <w:r>
        <w:rPr>
          <w:rFonts w:ascii="Arial Unicode MS" w:cs="Arial" w:hAnsi="Arial Unicode MS" w:eastAsia="Arial Unicode MS" w:hint="cs"/>
          <w:sz w:val="20"/>
          <w:szCs w:val="20"/>
          <w:rtl w:val="1"/>
          <w:lang w:val="he-IL" w:bidi="he-IL"/>
        </w:rPr>
        <w:t>ס״ה</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Rivkah raised her eyes, and she saw Yitzchak, and she fell from the camel. And she said to the servant, </w:t>
      </w:r>
      <w:r>
        <w:rPr>
          <w:rFonts w:ascii="Arial" w:hAnsi="Arial" w:hint="default"/>
          <w:sz w:val="20"/>
          <w:szCs w:val="20"/>
          <w:rtl w:val="1"/>
          <w:lang w:val="ar-SA" w:bidi="ar-SA"/>
        </w:rPr>
        <w:t>“</w:t>
      </w:r>
      <w:r>
        <w:rPr>
          <w:rFonts w:ascii="Arial" w:hAnsi="Arial"/>
          <w:sz w:val="20"/>
          <w:szCs w:val="20"/>
          <w:rtl w:val="0"/>
          <w:lang w:val="en-US"/>
        </w:rPr>
        <w:t>Who is that man walking in the field toward us?</w:t>
      </w:r>
      <w:r>
        <w:rPr>
          <w:rFonts w:ascii="Arial" w:hAnsi="Arial" w:hint="default"/>
          <w:sz w:val="20"/>
          <w:szCs w:val="20"/>
          <w:rtl w:val="0"/>
        </w:rPr>
        <w:t xml:space="preserve">” </w:t>
      </w:r>
      <w:r>
        <w:rPr>
          <w:rFonts w:ascii="Arial" w:hAnsi="Arial"/>
          <w:sz w:val="20"/>
          <w:szCs w:val="20"/>
          <w:rtl w:val="0"/>
          <w:lang w:val="en-US"/>
        </w:rPr>
        <w:t xml:space="preserve">And the servant said, </w:t>
      </w:r>
      <w:r>
        <w:rPr>
          <w:rFonts w:ascii="Arial" w:hAnsi="Arial" w:hint="default"/>
          <w:sz w:val="20"/>
          <w:szCs w:val="20"/>
          <w:rtl w:val="1"/>
          <w:lang w:val="ar-SA" w:bidi="ar-SA"/>
        </w:rPr>
        <w:t>“</w:t>
      </w:r>
      <w:r>
        <w:rPr>
          <w:rFonts w:ascii="Arial" w:hAnsi="Arial"/>
          <w:sz w:val="20"/>
          <w:szCs w:val="20"/>
          <w:rtl w:val="0"/>
          <w:lang w:val="en-US"/>
        </w:rPr>
        <w:t>That is my master.</w:t>
      </w:r>
      <w:r>
        <w:rPr>
          <w:rFonts w:ascii="Arial" w:hAnsi="Arial" w:hint="default"/>
          <w:sz w:val="20"/>
          <w:szCs w:val="20"/>
          <w:rtl w:val="0"/>
        </w:rPr>
        <w:t xml:space="preserve">” </w:t>
      </w:r>
      <w:r>
        <w:rPr>
          <w:rFonts w:ascii="Arial" w:hAnsi="Arial"/>
          <w:sz w:val="20"/>
          <w:szCs w:val="20"/>
          <w:rtl w:val="0"/>
          <w:lang w:val="en-US"/>
        </w:rPr>
        <w:t>So, she took her veil and covered herself.</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רש״י</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 xml:space="preserve">״וַתִּפֹּל״ </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הִשְׁמִיטָה עַצְמָהּ לָאָרֶץ</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She fell.</w:t>
      </w:r>
      <w:r>
        <w:rPr>
          <w:rFonts w:ascii="Arial" w:hAnsi="Arial" w:hint="default"/>
          <w:sz w:val="20"/>
          <w:szCs w:val="20"/>
          <w:rtl w:val="0"/>
        </w:rPr>
        <w:t xml:space="preserve">” – </w:t>
      </w:r>
      <w:r>
        <w:rPr>
          <w:rFonts w:ascii="Arial" w:hAnsi="Arial"/>
          <w:sz w:val="20"/>
          <w:szCs w:val="20"/>
          <w:rtl w:val="0"/>
          <w:lang w:val="en-US"/>
        </w:rPr>
        <w:t>She let herself slide towards the ground.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Tzniyus involves far more than standards of dress. Sleeve length is one expression of tzniyus, but the middah extends into many other areas of life. So, what does tzniyus actually mean? Where does it come from?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At its root, tzniyus means not wanting to draw attention to yourself. Not wanting people to look at you, talk about you, or single you out. In yeshiva, students often dress the same. They wear similar shirts, similar pants, and wear their hair in a similar way. Nobody wants to stand out. That itself is already a form of tzniyus.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People seek attention in many ways. They may dress differently or wear their hair differently to attract attention. But today, the primary arena of attention-seeking is online: posting, curating, or writing things designed to provoke reaction. Once a person begins seeking attention, it becomes addictive. And once that happens, values begin to hollow out. Instead of asking yourself, </w:t>
      </w:r>
      <w:r>
        <w:rPr>
          <w:rFonts w:ascii="Arial" w:hAnsi="Arial" w:hint="default"/>
          <w:sz w:val="20"/>
          <w:szCs w:val="20"/>
          <w:rtl w:val="1"/>
          <w:lang w:val="ar-SA" w:bidi="ar-SA"/>
        </w:rPr>
        <w:t>“</w:t>
      </w:r>
      <w:r>
        <w:rPr>
          <w:rFonts w:ascii="Arial" w:hAnsi="Arial"/>
          <w:sz w:val="20"/>
          <w:szCs w:val="20"/>
          <w:rtl w:val="0"/>
          <w:lang w:val="en-US"/>
        </w:rPr>
        <w:t>What do I believe?</w:t>
      </w:r>
      <w:r>
        <w:rPr>
          <w:rFonts w:ascii="Arial" w:hAnsi="Arial" w:hint="default"/>
          <w:sz w:val="20"/>
          <w:szCs w:val="20"/>
          <w:rtl w:val="0"/>
        </w:rPr>
        <w:t xml:space="preserve">” </w:t>
      </w:r>
      <w:r>
        <w:rPr>
          <w:rFonts w:ascii="Arial" w:hAnsi="Arial"/>
          <w:sz w:val="20"/>
          <w:szCs w:val="20"/>
          <w:rtl w:val="0"/>
          <w:lang w:val="en-US"/>
        </w:rPr>
        <w:t xml:space="preserve">a person starts asking, </w:t>
      </w:r>
      <w:r>
        <w:rPr>
          <w:rFonts w:ascii="Arial" w:hAnsi="Arial" w:hint="default"/>
          <w:sz w:val="20"/>
          <w:szCs w:val="20"/>
          <w:rtl w:val="1"/>
          <w:lang w:val="ar-SA" w:bidi="ar-SA"/>
        </w:rPr>
        <w:t>“</w:t>
      </w:r>
      <w:r>
        <w:rPr>
          <w:rFonts w:ascii="Arial" w:hAnsi="Arial"/>
          <w:sz w:val="20"/>
          <w:szCs w:val="20"/>
          <w:rtl w:val="0"/>
          <w:lang w:val="en-US"/>
        </w:rPr>
        <w:t>How did people respond?</w:t>
      </w:r>
      <w:r>
        <w:rPr>
          <w:rFonts w:ascii="Arial" w:hAnsi="Arial" w:hint="default"/>
          <w:sz w:val="20"/>
          <w:szCs w:val="20"/>
          <w:rtl w:val="0"/>
        </w:rPr>
        <w:t xml:space="preserve">” </w:t>
      </w:r>
      <w:r>
        <w:rPr>
          <w:rFonts w:ascii="Arial" w:hAnsi="Arial"/>
          <w:sz w:val="20"/>
          <w:szCs w:val="20"/>
          <w:rtl w:val="0"/>
        </w:rPr>
        <w:t xml:space="preserve">or </w:t>
      </w:r>
      <w:r>
        <w:rPr>
          <w:rFonts w:ascii="Arial" w:hAnsi="Arial" w:hint="default"/>
          <w:sz w:val="20"/>
          <w:szCs w:val="20"/>
          <w:rtl w:val="1"/>
          <w:lang w:val="ar-SA" w:bidi="ar-SA"/>
        </w:rPr>
        <w:t>“</w:t>
      </w:r>
      <w:r>
        <w:rPr>
          <w:rFonts w:ascii="Arial" w:hAnsi="Arial"/>
          <w:sz w:val="20"/>
          <w:szCs w:val="20"/>
          <w:rtl w:val="0"/>
          <w:lang w:val="en-US"/>
        </w:rPr>
        <w:t xml:space="preserve">How many </w:t>
      </w:r>
      <w:r>
        <w:rPr>
          <w:rFonts w:ascii="Arial" w:hAnsi="Arial" w:hint="default"/>
          <w:sz w:val="20"/>
          <w:szCs w:val="20"/>
          <w:rtl w:val="1"/>
        </w:rPr>
        <w:t>‘</w:t>
      </w:r>
      <w:r>
        <w:rPr>
          <w:rFonts w:ascii="Arial" w:hAnsi="Arial"/>
          <w:sz w:val="20"/>
          <w:szCs w:val="20"/>
          <w:rtl w:val="0"/>
          <w:lang w:val="en-US"/>
        </w:rPr>
        <w:t>likes</w:t>
      </w:r>
      <w:r>
        <w:rPr>
          <w:rFonts w:ascii="Arial" w:hAnsi="Arial" w:hint="default"/>
          <w:sz w:val="20"/>
          <w:szCs w:val="20"/>
          <w:rtl w:val="1"/>
        </w:rPr>
        <w:t xml:space="preserve">’ </w:t>
      </w:r>
      <w:r>
        <w:rPr>
          <w:rFonts w:ascii="Arial" w:hAnsi="Arial"/>
          <w:sz w:val="20"/>
          <w:szCs w:val="20"/>
          <w:rtl w:val="0"/>
          <w:lang w:val="en-US"/>
        </w:rPr>
        <w:t>did I get?</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Now look at Rivkah. This is arguably the first explicit moment of tzniyus in the Torah. Chazal tell us that Sarah was deeply tzanuah, but that is inferred. Here it is explicit. The pasuk describes Rivkah</w:t>
      </w:r>
      <w:r>
        <w:rPr>
          <w:rFonts w:ascii="Arial" w:hAnsi="Arial" w:hint="default"/>
          <w:sz w:val="20"/>
          <w:szCs w:val="20"/>
          <w:rtl w:val="1"/>
        </w:rPr>
        <w:t>’</w:t>
      </w:r>
      <w:r>
        <w:rPr>
          <w:rFonts w:ascii="Arial" w:hAnsi="Arial"/>
          <w:sz w:val="20"/>
          <w:szCs w:val="20"/>
          <w:rtl w:val="0"/>
          <w:lang w:val="en-US"/>
        </w:rPr>
        <w:t xml:space="preserve">s response when she sees Yitzchak for the first time: </w:t>
      </w:r>
      <w:r>
        <w:rPr>
          <w:rFonts w:ascii="Arial" w:hAnsi="Arial" w:hint="default"/>
          <w:sz w:val="20"/>
          <w:szCs w:val="20"/>
          <w:rtl w:val="1"/>
          <w:lang w:val="ar-SA" w:bidi="ar-SA"/>
        </w:rPr>
        <w:t>“</w:t>
      </w:r>
      <w:r>
        <w:rPr>
          <w:rFonts w:ascii="Arial" w:hAnsi="Arial"/>
          <w:sz w:val="20"/>
          <w:szCs w:val="20"/>
          <w:rtl w:val="0"/>
          <w:lang w:val="pt-PT"/>
        </w:rPr>
        <w:t>vatipol mei</w:t>
      </w:r>
      <w:r>
        <w:rPr>
          <w:rFonts w:ascii="Arial" w:hAnsi="Arial" w:hint="default"/>
          <w:sz w:val="20"/>
          <w:szCs w:val="20"/>
          <w:rtl w:val="1"/>
        </w:rPr>
        <w:t>’</w:t>
      </w:r>
      <w:r>
        <w:rPr>
          <w:rFonts w:ascii="Arial" w:hAnsi="Arial"/>
          <w:sz w:val="20"/>
          <w:szCs w:val="20"/>
          <w:rtl w:val="0"/>
        </w:rPr>
        <w:t>al hagemal.</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Before that moment, the Torah describes Rivkah seeing Yitzchak from a distance </w:t>
      </w:r>
      <w:r>
        <w:rPr>
          <w:rFonts w:ascii="Arial" w:hAnsi="Arial" w:hint="default"/>
          <w:sz w:val="20"/>
          <w:szCs w:val="20"/>
          <w:rtl w:val="1"/>
          <w:lang w:val="ar-SA" w:bidi="ar-SA"/>
        </w:rPr>
        <w:t>“</w:t>
      </w:r>
      <w:r>
        <w:rPr>
          <w:rFonts w:ascii="Arial" w:hAnsi="Arial"/>
          <w:sz w:val="20"/>
          <w:szCs w:val="20"/>
          <w:rtl w:val="0"/>
        </w:rPr>
        <w:t>Va</w:t>
      </w:r>
      <w:r>
        <w:rPr>
          <w:rFonts w:ascii="Arial" w:hAnsi="Arial" w:hint="default"/>
          <w:sz w:val="20"/>
          <w:szCs w:val="20"/>
          <w:rtl w:val="1"/>
        </w:rPr>
        <w:t>’</w:t>
      </w:r>
      <w:r>
        <w:rPr>
          <w:rFonts w:ascii="Arial" w:hAnsi="Arial"/>
          <w:sz w:val="20"/>
          <w:szCs w:val="20"/>
          <w:rtl w:val="0"/>
          <w:lang w:val="es-ES_tradnl"/>
        </w:rPr>
        <w:t>tomer el ha</w:t>
      </w:r>
      <w:r>
        <w:rPr>
          <w:rFonts w:ascii="Arial" w:hAnsi="Arial" w:hint="default"/>
          <w:sz w:val="20"/>
          <w:szCs w:val="20"/>
          <w:rtl w:val="1"/>
        </w:rPr>
        <w:t>’</w:t>
      </w:r>
      <w:r>
        <w:rPr>
          <w:rFonts w:ascii="Arial" w:hAnsi="Arial"/>
          <w:sz w:val="20"/>
          <w:szCs w:val="20"/>
          <w:rtl w:val="0"/>
          <w:lang w:val="it-IT"/>
        </w:rPr>
        <w:t xml:space="preserve">eved: </w:t>
      </w:r>
      <w:r>
        <w:rPr>
          <w:rFonts w:ascii="Arial" w:hAnsi="Arial" w:hint="default"/>
          <w:sz w:val="20"/>
          <w:szCs w:val="20"/>
          <w:rtl w:val="1"/>
        </w:rPr>
        <w:t>‘</w:t>
      </w:r>
      <w:r>
        <w:rPr>
          <w:rFonts w:ascii="Arial" w:hAnsi="Arial"/>
          <w:sz w:val="20"/>
          <w:szCs w:val="20"/>
          <w:rtl w:val="0"/>
          <w:lang w:val="it-IT"/>
        </w:rPr>
        <w:t>Mi ha</w:t>
      </w:r>
      <w:r>
        <w:rPr>
          <w:rFonts w:ascii="Arial" w:hAnsi="Arial" w:hint="default"/>
          <w:sz w:val="20"/>
          <w:szCs w:val="20"/>
          <w:rtl w:val="1"/>
        </w:rPr>
        <w:t>’</w:t>
      </w:r>
      <w:r>
        <w:rPr>
          <w:rFonts w:ascii="Arial" w:hAnsi="Arial"/>
          <w:sz w:val="20"/>
          <w:szCs w:val="20"/>
          <w:rtl w:val="0"/>
        </w:rPr>
        <w:t>ish halazeh ha</w:t>
      </w:r>
      <w:r>
        <w:rPr>
          <w:rFonts w:ascii="Arial" w:hAnsi="Arial" w:hint="default"/>
          <w:sz w:val="20"/>
          <w:szCs w:val="20"/>
          <w:rtl w:val="1"/>
        </w:rPr>
        <w:t>’</w:t>
      </w:r>
      <w:r>
        <w:rPr>
          <w:rFonts w:ascii="Arial" w:hAnsi="Arial"/>
          <w:sz w:val="20"/>
          <w:szCs w:val="20"/>
          <w:rtl w:val="0"/>
        </w:rPr>
        <w:t>holech ba</w:t>
      </w:r>
      <w:r>
        <w:rPr>
          <w:rFonts w:ascii="Arial" w:hAnsi="Arial" w:hint="default"/>
          <w:sz w:val="20"/>
          <w:szCs w:val="20"/>
          <w:rtl w:val="1"/>
        </w:rPr>
        <w:t>’</w:t>
      </w:r>
      <w:r>
        <w:rPr>
          <w:rFonts w:ascii="Arial" w:hAnsi="Arial"/>
          <w:sz w:val="20"/>
          <w:szCs w:val="20"/>
          <w:rtl w:val="0"/>
          <w:lang w:val="de-DE"/>
        </w:rPr>
        <w:t>sadeh likraseinu?</w:t>
      </w:r>
      <w:r>
        <w:rPr>
          <w:rFonts w:ascii="Arial" w:hAnsi="Arial" w:hint="default"/>
          <w:sz w:val="20"/>
          <w:szCs w:val="20"/>
          <w:rtl w:val="0"/>
        </w:rPr>
        <w:t xml:space="preserve">’” – </w:t>
      </w:r>
      <w:r>
        <w:rPr>
          <w:rFonts w:ascii="Arial" w:hAnsi="Arial"/>
          <w:sz w:val="20"/>
          <w:szCs w:val="20"/>
          <w:rtl w:val="0"/>
          <w:lang w:val="en-US"/>
        </w:rPr>
        <w:t xml:space="preserve">Who is that man walking toward us in the field? She is clearly moved by the sight. Chazal note that the encounter unsettles her. Something about Yitzchak captures her attention, and she inquires about the mysterious man she sees from afar. When she learns that </w:t>
      </w:r>
      <w:r>
        <w:rPr>
          <w:rFonts w:ascii="Arial" w:hAnsi="Arial" w:hint="default"/>
          <w:sz w:val="20"/>
          <w:szCs w:val="20"/>
          <w:rtl w:val="1"/>
          <w:lang w:val="ar-SA" w:bidi="ar-SA"/>
        </w:rPr>
        <w:t>“</w:t>
      </w:r>
      <w:r>
        <w:rPr>
          <w:rFonts w:ascii="Arial" w:hAnsi="Arial"/>
          <w:sz w:val="20"/>
          <w:szCs w:val="20"/>
          <w:rtl w:val="0"/>
        </w:rPr>
        <w:t>hu adoni</w:t>
      </w:r>
      <w:r>
        <w:rPr>
          <w:rFonts w:ascii="Arial" w:hAnsi="Arial" w:hint="default"/>
          <w:sz w:val="20"/>
          <w:szCs w:val="20"/>
          <w:rtl w:val="0"/>
        </w:rPr>
        <w:t xml:space="preserve">” – </w:t>
      </w:r>
      <w:r>
        <w:rPr>
          <w:rFonts w:ascii="Arial" w:hAnsi="Arial"/>
          <w:sz w:val="20"/>
          <w:szCs w:val="20"/>
          <w:rtl w:val="0"/>
          <w:lang w:val="en-US"/>
        </w:rPr>
        <w:t xml:space="preserve">he is my master, the man she is meant to marry </w:t>
      </w:r>
      <w:r>
        <w:rPr>
          <w:rFonts w:ascii="Arial" w:hAnsi="Arial" w:hint="default"/>
          <w:sz w:val="20"/>
          <w:szCs w:val="20"/>
          <w:rtl w:val="0"/>
        </w:rPr>
        <w:t xml:space="preserve">– </w:t>
      </w:r>
      <w:r>
        <w:rPr>
          <w:rFonts w:ascii="Arial" w:hAnsi="Arial"/>
          <w:sz w:val="20"/>
          <w:szCs w:val="20"/>
          <w:rtl w:val="0"/>
          <w:lang w:val="en-US"/>
        </w:rPr>
        <w:t>the Torah records her response.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On a simple reading, </w:t>
      </w:r>
      <w:r>
        <w:rPr>
          <w:rFonts w:ascii="Arial" w:hAnsi="Arial" w:hint="default"/>
          <w:sz w:val="20"/>
          <w:szCs w:val="20"/>
          <w:rtl w:val="1"/>
          <w:lang w:val="ar-SA" w:bidi="ar-SA"/>
        </w:rPr>
        <w:t>“</w:t>
      </w:r>
      <w:r>
        <w:rPr>
          <w:rFonts w:ascii="Arial" w:hAnsi="Arial"/>
          <w:sz w:val="20"/>
          <w:szCs w:val="20"/>
          <w:rtl w:val="0"/>
          <w:lang w:val="pt-PT"/>
        </w:rPr>
        <w:t>vatipol mei</w:t>
      </w:r>
      <w:r>
        <w:rPr>
          <w:rFonts w:ascii="Arial" w:hAnsi="Arial" w:hint="default"/>
          <w:sz w:val="20"/>
          <w:szCs w:val="20"/>
          <w:rtl w:val="1"/>
        </w:rPr>
        <w:t>’</w:t>
      </w:r>
      <w:r>
        <w:rPr>
          <w:rFonts w:ascii="Arial" w:hAnsi="Arial"/>
          <w:sz w:val="20"/>
          <w:szCs w:val="20"/>
          <w:rtl w:val="0"/>
          <w:lang w:val="sv-SE"/>
        </w:rPr>
        <w:t>al hagemal</w:t>
      </w:r>
      <w:r>
        <w:rPr>
          <w:rFonts w:ascii="Arial" w:hAnsi="Arial" w:hint="default"/>
          <w:sz w:val="20"/>
          <w:szCs w:val="20"/>
          <w:rtl w:val="0"/>
        </w:rPr>
        <w:t xml:space="preserve">” </w:t>
      </w:r>
      <w:r>
        <w:rPr>
          <w:rFonts w:ascii="Arial" w:hAnsi="Arial"/>
          <w:sz w:val="20"/>
          <w:szCs w:val="20"/>
          <w:rtl w:val="0"/>
          <w:lang w:val="en-US"/>
        </w:rPr>
        <w:t xml:space="preserve">means that she falls. She sees Yitzchak, is overwhelmed, loses her balance, and tumbles off the camel. But Rashi says otherwise: </w:t>
      </w:r>
      <w:r>
        <w:rPr>
          <w:rFonts w:ascii="Arial" w:hAnsi="Arial" w:hint="default"/>
          <w:sz w:val="20"/>
          <w:szCs w:val="20"/>
          <w:rtl w:val="1"/>
          <w:lang w:val="ar-SA" w:bidi="ar-SA"/>
        </w:rPr>
        <w:t>“</w:t>
      </w:r>
      <w:r>
        <w:rPr>
          <w:rFonts w:ascii="Arial" w:hAnsi="Arial"/>
          <w:sz w:val="20"/>
          <w:szCs w:val="20"/>
          <w:rtl w:val="0"/>
          <w:lang w:val="de-DE"/>
        </w:rPr>
        <w:t>Hishmitah atzmah la</w:t>
      </w:r>
      <w:r>
        <w:rPr>
          <w:rFonts w:ascii="Arial" w:hAnsi="Arial" w:hint="default"/>
          <w:sz w:val="20"/>
          <w:szCs w:val="20"/>
          <w:rtl w:val="1"/>
        </w:rPr>
        <w:t>’</w:t>
      </w:r>
      <w:r>
        <w:rPr>
          <w:rFonts w:ascii="Arial" w:hAnsi="Arial"/>
          <w:sz w:val="20"/>
          <w:szCs w:val="20"/>
          <w:rtl w:val="0"/>
          <w:lang w:val="de-DE"/>
        </w:rPr>
        <w:t>aretz.</w:t>
      </w:r>
      <w:r>
        <w:rPr>
          <w:rFonts w:ascii="Arial" w:hAnsi="Arial" w:hint="default"/>
          <w:sz w:val="20"/>
          <w:szCs w:val="20"/>
          <w:rtl w:val="0"/>
        </w:rPr>
        <w:t xml:space="preserve">” </w:t>
      </w:r>
      <w:r>
        <w:rPr>
          <w:rFonts w:ascii="Arial" w:hAnsi="Arial"/>
          <w:sz w:val="20"/>
          <w:szCs w:val="20"/>
          <w:rtl w:val="0"/>
          <w:lang w:val="en-US"/>
        </w:rPr>
        <w:t>Rashi understands that Rivkah intentionally lowered herself rather than accidentally falling.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is that an act of tzniyus? Because she does not want Yitzchak to see her. She tries to avoid drawing attention to herself as Yitzchak approaches. This does not mean that tzniyus requires physical evasiveness. It means that tzniyus is about not positioning yourself as the object of attention.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Here we reach the deeper point. The root of tzniyus is anavah, or humility. If a person is full of himself, he wants to be seen. He believes he deserves attention. But if a person is humble, he does not feel the need to be singled out. Tzniyus flows from humility, and it also generates humility.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applies not only to dress, but to speech and presence. How is tzniyus expressed in conversation? Do you speak primarily about yourself, or do you make space for others? Some people dominate every conversation; that is not tzniyus. One expression of tzniyus is clothing. Another is the extent to which we dominate conversations and insist on drawing attention to ourselves.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applies to men as well. If someone walks in with an appearance or demeanor that screams for attention, and looks wildly out of place, it becomes a lightning rod. People look. People talk. That is not tzniyus. For women, because Hashem created physical beauty differently, tzniyus often expresses itself through how the body is presented. But the principle is identical: not positioning oneself at center stage.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Now notice what Rivkah does next. The Torah says: </w:t>
      </w:r>
      <w:r>
        <w:rPr>
          <w:rFonts w:ascii="Arial" w:hAnsi="Arial" w:hint="default"/>
          <w:sz w:val="20"/>
          <w:szCs w:val="20"/>
          <w:rtl w:val="1"/>
          <w:lang w:val="ar-SA" w:bidi="ar-SA"/>
        </w:rPr>
        <w:t>“</w:t>
      </w:r>
      <w:r>
        <w:rPr>
          <w:rFonts w:ascii="Arial" w:hAnsi="Arial"/>
          <w:sz w:val="20"/>
          <w:szCs w:val="20"/>
          <w:rtl w:val="0"/>
        </w:rPr>
        <w:t>va</w:t>
      </w:r>
      <w:r>
        <w:rPr>
          <w:rFonts w:ascii="Arial" w:hAnsi="Arial" w:hint="default"/>
          <w:sz w:val="20"/>
          <w:szCs w:val="20"/>
          <w:rtl w:val="1"/>
        </w:rPr>
        <w:t>’</w:t>
      </w:r>
      <w:r>
        <w:rPr>
          <w:rFonts w:ascii="Arial" w:hAnsi="Arial"/>
          <w:sz w:val="20"/>
          <w:szCs w:val="20"/>
          <w:rtl w:val="0"/>
        </w:rPr>
        <w:t>tikach ha</w:t>
      </w:r>
      <w:r>
        <w:rPr>
          <w:rFonts w:ascii="Arial" w:hAnsi="Arial" w:hint="default"/>
          <w:sz w:val="20"/>
          <w:szCs w:val="20"/>
          <w:rtl w:val="1"/>
        </w:rPr>
        <w:t>’</w:t>
      </w:r>
      <w:r>
        <w:rPr>
          <w:rFonts w:ascii="Arial" w:hAnsi="Arial"/>
          <w:sz w:val="20"/>
          <w:szCs w:val="20"/>
          <w:rtl w:val="0"/>
          <w:lang w:val="de-DE"/>
        </w:rPr>
        <w:t>tza</w:t>
      </w:r>
      <w:r>
        <w:rPr>
          <w:rFonts w:ascii="Arial" w:hAnsi="Arial" w:hint="default"/>
          <w:sz w:val="20"/>
          <w:szCs w:val="20"/>
          <w:rtl w:val="1"/>
        </w:rPr>
        <w:t>’</w:t>
      </w:r>
      <w:r>
        <w:rPr>
          <w:rFonts w:ascii="Arial" w:hAnsi="Arial"/>
          <w:sz w:val="20"/>
          <w:szCs w:val="20"/>
          <w:rtl w:val="0"/>
          <w:lang w:val="en-US"/>
        </w:rPr>
        <w:t>if va</w:t>
      </w:r>
      <w:r>
        <w:rPr>
          <w:rFonts w:ascii="Arial" w:hAnsi="Arial" w:hint="default"/>
          <w:sz w:val="20"/>
          <w:szCs w:val="20"/>
          <w:rtl w:val="1"/>
        </w:rPr>
        <w:t>’</w:t>
      </w:r>
      <w:r>
        <w:rPr>
          <w:rFonts w:ascii="Arial" w:hAnsi="Arial"/>
          <w:sz w:val="20"/>
          <w:szCs w:val="20"/>
          <w:rtl w:val="0"/>
        </w:rPr>
        <w:t>tiskas.</w:t>
      </w:r>
      <w:r>
        <w:rPr>
          <w:rFonts w:ascii="Arial" w:hAnsi="Arial" w:hint="default"/>
          <w:sz w:val="20"/>
          <w:szCs w:val="20"/>
          <w:rtl w:val="0"/>
        </w:rPr>
        <w:t xml:space="preserve">” </w:t>
      </w:r>
      <w:r>
        <w:rPr>
          <w:rFonts w:ascii="Arial" w:hAnsi="Arial"/>
          <w:sz w:val="20"/>
          <w:szCs w:val="20"/>
          <w:rtl w:val="0"/>
          <w:lang w:val="en-US"/>
        </w:rPr>
        <w:t xml:space="preserve">She takes the veil </w:t>
      </w:r>
      <w:r>
        <w:rPr>
          <w:rFonts w:ascii="Arial" w:hAnsi="Arial" w:hint="default"/>
          <w:sz w:val="20"/>
          <w:szCs w:val="20"/>
          <w:rtl w:val="0"/>
        </w:rPr>
        <w:t xml:space="preserve">– </w:t>
      </w:r>
      <w:r>
        <w:rPr>
          <w:rFonts w:ascii="Arial" w:hAnsi="Arial"/>
          <w:sz w:val="20"/>
          <w:szCs w:val="20"/>
          <w:rtl w:val="0"/>
        </w:rPr>
        <w:t>va</w:t>
      </w:r>
      <w:r>
        <w:rPr>
          <w:rFonts w:ascii="Arial" w:hAnsi="Arial" w:hint="default"/>
          <w:sz w:val="20"/>
          <w:szCs w:val="20"/>
          <w:rtl w:val="1"/>
        </w:rPr>
        <w:t>’</w:t>
      </w:r>
      <w:r>
        <w:rPr>
          <w:rFonts w:ascii="Arial" w:hAnsi="Arial"/>
          <w:sz w:val="20"/>
          <w:szCs w:val="20"/>
          <w:rtl w:val="0"/>
          <w:lang w:val="en-US"/>
        </w:rPr>
        <w:t>tiskas. This is a strange verb. Grammatically, the Torah could have written va</w:t>
      </w:r>
      <w:r>
        <w:rPr>
          <w:rFonts w:ascii="Arial" w:hAnsi="Arial" w:hint="default"/>
          <w:sz w:val="20"/>
          <w:szCs w:val="20"/>
          <w:rtl w:val="1"/>
        </w:rPr>
        <w:t>’</w:t>
      </w:r>
      <w:r>
        <w:rPr>
          <w:rFonts w:ascii="Arial" w:hAnsi="Arial"/>
          <w:sz w:val="20"/>
          <w:szCs w:val="20"/>
          <w:rtl w:val="0"/>
          <w:lang w:val="es-ES_tradnl"/>
        </w:rPr>
        <w:t xml:space="preserve">techas </w:t>
      </w:r>
      <w:r>
        <w:rPr>
          <w:rFonts w:ascii="Arial" w:hAnsi="Arial" w:hint="default"/>
          <w:sz w:val="20"/>
          <w:szCs w:val="20"/>
          <w:rtl w:val="0"/>
        </w:rPr>
        <w:t xml:space="preserve">– </w:t>
      </w:r>
      <w:r>
        <w:rPr>
          <w:rFonts w:ascii="Arial" w:hAnsi="Arial"/>
          <w:sz w:val="20"/>
          <w:szCs w:val="20"/>
          <w:rtl w:val="0"/>
          <w:lang w:val="en-US"/>
        </w:rPr>
        <w:t>she covered herself. Instead, it uses a form that implies receptivity rather than authorship.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Chazal identify this grammatical pattern elsewhere with the word va</w:t>
      </w:r>
      <w:r>
        <w:rPr>
          <w:rFonts w:ascii="Arial" w:hAnsi="Arial" w:hint="default"/>
          <w:sz w:val="20"/>
          <w:szCs w:val="20"/>
          <w:rtl w:val="1"/>
        </w:rPr>
        <w:t>’</w:t>
      </w:r>
      <w:r>
        <w:rPr>
          <w:rFonts w:ascii="Arial" w:hAnsi="Arial"/>
          <w:sz w:val="20"/>
          <w:szCs w:val="20"/>
          <w:rtl w:val="0"/>
          <w:lang w:val="en-US"/>
        </w:rPr>
        <w:t>tikaveir. A dead person does not bury himself; he is buried. Va</w:t>
      </w:r>
      <w:r>
        <w:rPr>
          <w:rFonts w:ascii="Arial" w:hAnsi="Arial" w:hint="default"/>
          <w:sz w:val="20"/>
          <w:szCs w:val="20"/>
          <w:rtl w:val="1"/>
        </w:rPr>
        <w:t>’</w:t>
      </w:r>
      <w:r>
        <w:rPr>
          <w:rFonts w:ascii="Arial" w:hAnsi="Arial"/>
          <w:sz w:val="20"/>
          <w:szCs w:val="20"/>
          <w:rtl w:val="0"/>
        </w:rPr>
        <w:t xml:space="preserve">tikaveir Chayei Sarah </w:t>
      </w:r>
      <w:r>
        <w:rPr>
          <w:rFonts w:ascii="Arial" w:hAnsi="Arial" w:hint="default"/>
          <w:sz w:val="20"/>
          <w:szCs w:val="20"/>
          <w:rtl w:val="0"/>
          <w:lang w:val="de-DE"/>
        </w:rPr>
        <w:t xml:space="preserve">· </w:t>
      </w:r>
      <w:r>
        <w:rPr>
          <w:rFonts w:ascii="Arial" w:hAnsi="Arial"/>
          <w:sz w:val="20"/>
          <w:szCs w:val="20"/>
          <w:rtl w:val="0"/>
          <w:lang w:val="en-US"/>
        </w:rPr>
        <w:t>139 means he allowed himself to be buried. He became the object, not the actor. Likewise, although Rivkah herself takes the veil, the Torah chooses a form that presents her as receiving the action rather than directing it. She willingly allows events to unfold without trying to control them. She is not trying to create an impression; she is preparing to meet Yitzchak.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opens a second dimension. Tzniyus is not only about not drawing attention to yourself. It is also about not needing to be in charge, not needing to author every situation. It reflects a willingness to be a mekabel rather than always the one exerting force and control.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 see this clearly, imagine a room full of men who are all dressed the same. A conversation unfolds. One person insists on dominating the space, directing the flow, asserting himself so as not to disappear. Another chooses to remain quieter, to listen more than speak, to remove himself slightly from the center. There is a powerful instinct within all of us to control situations, because control feels like presence, and presence feels like value.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Tzniyus challenges that instinct. It is the ability to step back without feeling that we have lost our importance, even when that means relinquishing a measure of control.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why tzniyus is so difficult in the modern world. The very idea of passivity carries negative associations. And of course, the Torah does not glorify victimhood. If someone is being harmed or abused, passivity is neither virtuous nor permitted. That is not what is being described 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Rather, the Torah points to a different kind of passivity, a psychological humility. The ability to let situations unfold without insisting on managing them, to allow oneself to be shaped by reality rather than constantly shaping it. This kind of humility is especially difficult in a culture which encourages constant self-promotion.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Against that backdrop, the Torah</w:t>
      </w:r>
      <w:r>
        <w:rPr>
          <w:rFonts w:ascii="Arial" w:hAnsi="Arial" w:hint="default"/>
          <w:sz w:val="20"/>
          <w:szCs w:val="20"/>
          <w:rtl w:val="1"/>
        </w:rPr>
        <w:t>’</w:t>
      </w:r>
      <w:r>
        <w:rPr>
          <w:rFonts w:ascii="Arial" w:hAnsi="Arial"/>
          <w:sz w:val="20"/>
          <w:szCs w:val="20"/>
          <w:rtl w:val="0"/>
          <w:lang w:val="en-US"/>
        </w:rPr>
        <w:t xml:space="preserve">s quiet verb </w:t>
      </w:r>
      <w:r>
        <w:rPr>
          <w:rFonts w:ascii="Arial" w:hAnsi="Arial" w:hint="default"/>
          <w:sz w:val="20"/>
          <w:szCs w:val="20"/>
          <w:rtl w:val="0"/>
        </w:rPr>
        <w:t xml:space="preserve">– </w:t>
      </w:r>
      <w:r>
        <w:rPr>
          <w:rFonts w:ascii="Arial" w:hAnsi="Arial"/>
          <w:sz w:val="20"/>
          <w:szCs w:val="20"/>
          <w:rtl w:val="0"/>
        </w:rPr>
        <w:t>va</w:t>
      </w:r>
      <w:r>
        <w:rPr>
          <w:rFonts w:ascii="Arial" w:hAnsi="Arial" w:hint="default"/>
          <w:sz w:val="20"/>
          <w:szCs w:val="20"/>
          <w:rtl w:val="1"/>
        </w:rPr>
        <w:t>’</w:t>
      </w:r>
      <w:r>
        <w:rPr>
          <w:rFonts w:ascii="Arial" w:hAnsi="Arial"/>
          <w:sz w:val="20"/>
          <w:szCs w:val="20"/>
          <w:rtl w:val="0"/>
          <w:lang w:val="sv-SE"/>
        </w:rPr>
        <w:t xml:space="preserve">tiskas </w:t>
      </w:r>
      <w:r>
        <w:rPr>
          <w:rFonts w:ascii="Arial" w:hAnsi="Arial" w:hint="default"/>
          <w:sz w:val="20"/>
          <w:szCs w:val="20"/>
          <w:rtl w:val="0"/>
        </w:rPr>
        <w:t xml:space="preserve">– </w:t>
      </w:r>
      <w:r>
        <w:rPr>
          <w:rFonts w:ascii="Arial" w:hAnsi="Arial"/>
          <w:sz w:val="20"/>
          <w:szCs w:val="20"/>
          <w:rtl w:val="0"/>
          <w:lang w:val="en-US"/>
        </w:rPr>
        <w:t>speaks with unusual force. Rivkah</w:t>
      </w:r>
      <w:r>
        <w:rPr>
          <w:rFonts w:ascii="Arial" w:hAnsi="Arial" w:hint="default"/>
          <w:sz w:val="20"/>
          <w:szCs w:val="20"/>
          <w:rtl w:val="1"/>
        </w:rPr>
        <w:t>’</w:t>
      </w:r>
      <w:r>
        <w:rPr>
          <w:rFonts w:ascii="Arial" w:hAnsi="Arial"/>
          <w:sz w:val="20"/>
          <w:szCs w:val="20"/>
          <w:rtl w:val="0"/>
          <w:lang w:val="en-US"/>
        </w:rPr>
        <w:t>s physical gesture reflects her humility and her willingness to avoid attention. She is comfortable stepping away from the center of attention.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is the same tzniyus that Chazal see in Rachel. Why is Rachel the paradigm of tzniyus? Because she gives Leah the signs. She allows events to unfold without insisting on being the center, without controlling the outcome, even at enormous personal cost. That, too, flows from humility.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 tzniyus has two expressions: First, not drawing attention to yourself. Second, not needing to be the one in charge. Allowing space for others. Allowing events to unfold even when you are not the author.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All of this flows from humility. And that is why Shlomo HaMelech says: </w:t>
      </w:r>
      <w:r>
        <w:rPr>
          <w:rFonts w:ascii="Arial" w:hAnsi="Arial" w:hint="default"/>
          <w:sz w:val="20"/>
          <w:szCs w:val="20"/>
          <w:rtl w:val="1"/>
          <w:lang w:val="ar-SA" w:bidi="ar-SA"/>
        </w:rPr>
        <w:t>“</w:t>
      </w:r>
      <w:r>
        <w:rPr>
          <w:rFonts w:ascii="Arial" w:hAnsi="Arial"/>
          <w:sz w:val="20"/>
          <w:szCs w:val="20"/>
          <w:rtl w:val="0"/>
        </w:rPr>
        <w:t>Eikev anavah yiras Hashem</w:t>
      </w:r>
      <w:r>
        <w:rPr>
          <w:rFonts w:ascii="Arial" w:hAnsi="Arial" w:hint="default"/>
          <w:sz w:val="20"/>
          <w:szCs w:val="20"/>
          <w:rtl w:val="0"/>
        </w:rPr>
        <w:t>” – “</w:t>
      </w:r>
      <w:r>
        <w:rPr>
          <w:rFonts w:ascii="Arial" w:hAnsi="Arial"/>
          <w:sz w:val="20"/>
          <w:szCs w:val="20"/>
          <w:rtl w:val="0"/>
          <w:lang w:val="en-US"/>
        </w:rPr>
        <w:t>In the footsteps of humility comes fear of Heaven.</w:t>
      </w:r>
      <w:r>
        <w:rPr>
          <w:rFonts w:ascii="Arial" w:hAnsi="Arial" w:hint="default"/>
          <w:sz w:val="20"/>
          <w:szCs w:val="20"/>
          <w:rtl w:val="0"/>
        </w:rPr>
        <w:t xml:space="preserve">” </w:t>
      </w:r>
      <w:r>
        <w:rPr>
          <w:rFonts w:ascii="Arial" w:hAnsi="Arial"/>
          <w:sz w:val="20"/>
          <w:szCs w:val="20"/>
          <w:rtl w:val="0"/>
          <w:lang w:val="en-US"/>
        </w:rPr>
        <w:t xml:space="preserve">If you are looking for a single trait that opens the door to many others </w:t>
      </w:r>
      <w:r>
        <w:rPr>
          <w:rFonts w:ascii="Arial" w:hAnsi="Arial" w:hint="default"/>
          <w:sz w:val="20"/>
          <w:szCs w:val="20"/>
          <w:rtl w:val="0"/>
        </w:rPr>
        <w:t xml:space="preserve">– </w:t>
      </w:r>
      <w:r>
        <w:rPr>
          <w:rFonts w:ascii="Arial" w:hAnsi="Arial"/>
          <w:sz w:val="20"/>
          <w:szCs w:val="20"/>
          <w:rtl w:val="0"/>
          <w:lang w:val="fr-FR"/>
        </w:rPr>
        <w:t xml:space="preserve">a multiplier trait </w:t>
      </w:r>
      <w:r>
        <w:rPr>
          <w:rFonts w:ascii="Arial" w:hAnsi="Arial" w:hint="default"/>
          <w:sz w:val="20"/>
          <w:szCs w:val="20"/>
          <w:rtl w:val="0"/>
        </w:rPr>
        <w:t xml:space="preserve">– </w:t>
      </w:r>
      <w:r>
        <w:rPr>
          <w:rFonts w:ascii="Arial" w:hAnsi="Arial"/>
          <w:sz w:val="20"/>
          <w:szCs w:val="20"/>
          <w:rtl w:val="0"/>
          <w:lang w:val="en-US"/>
        </w:rPr>
        <w:t>work on humility. It is the gateway.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***Haftorah Insights***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***﻿Long Live the King - Melachim 1:1-31***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Rebbetzin Dr. Adina Shmidman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﻿Many of us have been singing </w:t>
      </w:r>
      <w:r>
        <w:rPr>
          <w:rFonts w:ascii="Arial" w:hAnsi="Arial" w:hint="default"/>
          <w:sz w:val="20"/>
          <w:szCs w:val="20"/>
          <w:rtl w:val="1"/>
          <w:lang w:val="ar-SA" w:bidi="ar-SA"/>
        </w:rPr>
        <w:t>“</w:t>
      </w:r>
      <w:r>
        <w:rPr>
          <w:rFonts w:ascii="Arial" w:hAnsi="Arial"/>
          <w:sz w:val="20"/>
          <w:szCs w:val="20"/>
          <w:rtl w:val="0"/>
        </w:rPr>
        <w:t>David Melech Yisrael, chai, chai v</w:t>
      </w:r>
      <w:r>
        <w:rPr>
          <w:rFonts w:ascii="Arial" w:hAnsi="Arial" w:hint="default"/>
          <w:sz w:val="20"/>
          <w:szCs w:val="20"/>
          <w:rtl w:val="1"/>
        </w:rPr>
        <w:t>’</w:t>
      </w:r>
      <w:r>
        <w:rPr>
          <w:rFonts w:ascii="Arial" w:hAnsi="Arial"/>
          <w:sz w:val="20"/>
          <w:szCs w:val="20"/>
          <w:rtl w:val="0"/>
        </w:rPr>
        <w:t>kayam</w:t>
      </w:r>
      <w:r>
        <w:rPr>
          <w:rFonts w:ascii="Arial" w:hAnsi="Arial" w:hint="default"/>
          <w:sz w:val="20"/>
          <w:szCs w:val="20"/>
          <w:rtl w:val="0"/>
        </w:rPr>
        <w:t xml:space="preserve">” </w:t>
      </w:r>
      <w:r>
        <w:rPr>
          <w:rFonts w:ascii="Arial" w:hAnsi="Arial"/>
          <w:sz w:val="20"/>
          <w:szCs w:val="20"/>
          <w:rtl w:val="0"/>
          <w:lang w:val="en-US"/>
        </w:rPr>
        <w:t>since we were children. We learned the tune, perhaps even the hand motions, long before we thought about the words. David, King of Israel, lives and endures. What do we mean when we sing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familiar words appear in the Gemara, but their message echoes in the closing words of this week</w:t>
      </w:r>
      <w:r>
        <w:rPr>
          <w:rFonts w:ascii="Arial" w:hAnsi="Arial" w:hint="default"/>
          <w:sz w:val="20"/>
          <w:szCs w:val="20"/>
          <w:rtl w:val="1"/>
        </w:rPr>
        <w:t>’</w:t>
      </w:r>
      <w:r>
        <w:rPr>
          <w:rFonts w:ascii="Arial" w:hAnsi="Arial"/>
          <w:sz w:val="20"/>
          <w:szCs w:val="20"/>
          <w:rtl w:val="0"/>
          <w:lang w:val="en-US"/>
        </w:rPr>
        <w:t xml:space="preserve">s haftorah. Batsheva bows before David HaMelech and says: </w:t>
      </w:r>
      <w:r>
        <w:rPr>
          <w:rFonts w:ascii="Arial Unicode MS" w:cs="Arial" w:hAnsi="Arial Unicode MS" w:eastAsia="Arial Unicode MS" w:hint="cs"/>
          <w:sz w:val="20"/>
          <w:szCs w:val="20"/>
          <w:rtl w:val="1"/>
          <w:lang w:val="he-IL" w:bidi="he-IL"/>
        </w:rPr>
        <w:t>יְחִי אֲדֹנִי הַמֶּלֶךְ דָּוִד לְעֹלָם</w:t>
      </w:r>
      <w:r>
        <w:rPr>
          <w:rFonts w:ascii="Arial" w:hAnsi="Arial"/>
          <w:sz w:val="20"/>
          <w:szCs w:val="20"/>
          <w:rtl w:val="0"/>
        </w:rPr>
        <w:t xml:space="preserve">, </w:t>
      </w:r>
      <w:r>
        <w:rPr>
          <w:rFonts w:ascii="Arial" w:hAnsi="Arial" w:hint="default"/>
          <w:sz w:val="20"/>
          <w:szCs w:val="20"/>
          <w:rtl w:val="1"/>
          <w:lang w:val="ar-SA" w:bidi="ar-SA"/>
        </w:rPr>
        <w:t>“</w:t>
      </w:r>
      <w:r>
        <w:rPr>
          <w:rFonts w:ascii="Arial" w:hAnsi="Arial"/>
          <w:sz w:val="20"/>
          <w:szCs w:val="20"/>
          <w:rtl w:val="0"/>
          <w:lang w:val="en-US"/>
        </w:rPr>
        <w:t>May my lord King David live forever</w:t>
      </w:r>
      <w:r>
        <w:rPr>
          <w:rFonts w:ascii="Arial" w:hAnsi="Arial" w:hint="default"/>
          <w:sz w:val="20"/>
          <w:szCs w:val="20"/>
          <w:rtl w:val="0"/>
        </w:rPr>
        <w:t xml:space="preserve">” </w:t>
      </w:r>
      <w:r>
        <w:rPr>
          <w:rFonts w:ascii="Arial" w:hAnsi="Arial"/>
          <w:sz w:val="20"/>
          <w:szCs w:val="20"/>
          <w:rtl w:val="0"/>
          <w:lang w:val="en-US"/>
        </w:rPr>
        <w:t>(Melachim I 1:31).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﻿Her words are striking in their context. David is elderly and frail. Adoniyahu has moved to claim the throne, and Batsheva has approached David to remind him of his promise that Shlomo will succeed him. David assures her that he will fulfill his oath that very day. It is then that she wishes him everlasting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its simplest level, this is a blessing offered to a king. Yet its placement invites a deeper reading. Batsheva speaks of David living forever at the very moment he takes responsibility for what will continue after him. By securing Shlomo</w:t>
      </w:r>
      <w:r>
        <w:rPr>
          <w:rFonts w:ascii="Arial" w:hAnsi="Arial" w:hint="default"/>
          <w:sz w:val="20"/>
          <w:szCs w:val="20"/>
          <w:rtl w:val="1"/>
        </w:rPr>
        <w:t>’</w:t>
      </w:r>
      <w:r>
        <w:rPr>
          <w:rFonts w:ascii="Arial" w:hAnsi="Arial"/>
          <w:sz w:val="20"/>
          <w:szCs w:val="20"/>
          <w:rtl w:val="0"/>
          <w:lang w:val="en-US"/>
        </w:rPr>
        <w:t>s succession, David ensures that his kingship will extend beyond his own lifetime.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﻿Centuries later, the Gemara uses a related declaration in a seemingly unexpected setting. Rabbi Yehudah HaNasi instructs Rabbi Chiya to go to Ein Tav, sanctify the new month, and send back a sign: </w:t>
      </w:r>
      <w:r>
        <w:rPr>
          <w:rFonts w:ascii="Arial" w:hAnsi="Arial" w:hint="default"/>
          <w:sz w:val="20"/>
          <w:szCs w:val="20"/>
          <w:rtl w:val="1"/>
          <w:lang w:val="ar-SA" w:bidi="ar-SA"/>
        </w:rPr>
        <w:t>“</w:t>
      </w:r>
      <w:r>
        <w:rPr>
          <w:rFonts w:ascii="Arial" w:hAnsi="Arial"/>
          <w:sz w:val="20"/>
          <w:szCs w:val="20"/>
          <w:rtl w:val="0"/>
        </w:rPr>
        <w:t>David Melech Yisrael chai v</w:t>
      </w:r>
      <w:r>
        <w:rPr>
          <w:rFonts w:ascii="Arial" w:hAnsi="Arial" w:hint="default"/>
          <w:sz w:val="20"/>
          <w:szCs w:val="20"/>
          <w:rtl w:val="1"/>
        </w:rPr>
        <w:t>’</w:t>
      </w:r>
      <w:r>
        <w:rPr>
          <w:rFonts w:ascii="Arial" w:hAnsi="Arial"/>
          <w:sz w:val="20"/>
          <w:szCs w:val="20"/>
          <w:rtl w:val="0"/>
        </w:rPr>
        <w:t>kayam</w:t>
      </w:r>
      <w:r>
        <w:rPr>
          <w:rFonts w:ascii="Arial" w:hAnsi="Arial" w:hint="default"/>
          <w:sz w:val="20"/>
          <w:szCs w:val="20"/>
          <w:rtl w:val="0"/>
        </w:rPr>
        <w:t xml:space="preserve">” </w:t>
      </w:r>
      <w:r>
        <w:rPr>
          <w:rFonts w:ascii="Arial" w:hAnsi="Arial"/>
          <w:sz w:val="20"/>
          <w:szCs w:val="20"/>
          <w:rtl w:val="0"/>
          <w:lang w:val="en-US"/>
        </w:rPr>
        <w:t>(Rosh Hashanah 25a). Why should a message about the moon invoke David HaMelech?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﻿Rashi explains that David</w:t>
      </w:r>
      <w:r>
        <w:rPr>
          <w:rFonts w:ascii="Arial" w:hAnsi="Arial" w:hint="default"/>
          <w:sz w:val="20"/>
          <w:szCs w:val="20"/>
          <w:rtl w:val="1"/>
        </w:rPr>
        <w:t>’</w:t>
      </w:r>
      <w:r>
        <w:rPr>
          <w:rFonts w:ascii="Arial" w:hAnsi="Arial"/>
          <w:sz w:val="20"/>
          <w:szCs w:val="20"/>
          <w:rtl w:val="0"/>
          <w:lang w:val="en-US"/>
        </w:rPr>
        <w:t>s kingship is compared to the moon. The Rama develops this connection when explaining our recitation of these words at Kiddush Levanah: David</w:t>
      </w:r>
      <w:r>
        <w:rPr>
          <w:rFonts w:ascii="Arial" w:hAnsi="Arial" w:hint="default"/>
          <w:sz w:val="20"/>
          <w:szCs w:val="20"/>
          <w:rtl w:val="1"/>
        </w:rPr>
        <w:t>’</w:t>
      </w:r>
      <w:r>
        <w:rPr>
          <w:rFonts w:ascii="Arial" w:hAnsi="Arial"/>
          <w:sz w:val="20"/>
          <w:szCs w:val="20"/>
          <w:rtl w:val="0"/>
          <w:lang w:val="en-US"/>
        </w:rPr>
        <w:t>s kingdom will one day be renewed as the moon is renewed (Orach Chaim 426:2).</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moon teaches us to look beyond what is visible at a particular moment. Its light diminishes until it disappears from view, yet we await its return. So, too, our declaration about David expresses faith in the enduring promise of his kingship, even through generations when its fulfillment remains hidden.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the haftorah, Batsheva</w:t>
      </w:r>
      <w:r>
        <w:rPr>
          <w:rFonts w:ascii="Arial" w:hAnsi="Arial" w:hint="default"/>
          <w:sz w:val="20"/>
          <w:szCs w:val="20"/>
          <w:rtl w:val="1"/>
        </w:rPr>
        <w:t>’</w:t>
      </w:r>
      <w:r>
        <w:rPr>
          <w:rFonts w:ascii="Arial" w:hAnsi="Arial"/>
          <w:sz w:val="20"/>
          <w:szCs w:val="20"/>
          <w:rtl w:val="0"/>
          <w:lang w:val="en-US"/>
        </w:rPr>
        <w:t>s words accompany the securing of the next generation. In the Gemara, David</w:t>
      </w:r>
      <w:r>
        <w:rPr>
          <w:rFonts w:ascii="Arial" w:hAnsi="Arial" w:hint="default"/>
          <w:sz w:val="20"/>
          <w:szCs w:val="20"/>
          <w:rtl w:val="1"/>
        </w:rPr>
        <w:t>’</w:t>
      </w:r>
      <w:r>
        <w:rPr>
          <w:rFonts w:ascii="Arial" w:hAnsi="Arial"/>
          <w:sz w:val="20"/>
          <w:szCs w:val="20"/>
          <w:rtl w:val="0"/>
          <w:lang w:val="en-US"/>
        </w:rPr>
        <w:t>s name accompanies the announcement of renewal. And when we sing those familiar words today, we affirm our faith that the promise of Malchus Beis David continues, and we await its fulfillment through Mashiach.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song we learned as children carries a hope our people have held for generations. Each time we sing it, let us give that hope a voice.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***Pirkei Avot Series***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***Personal Growth and Communal Responsibility ﻿Rav Kook on Pirkei Avot (1:13)***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Rabbi Aaron Goldscheider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He [Hillel] used to say: If I am not for myself, who will be for me? And if I am for myself, what am I? And if not now, then when?</w:t>
      </w:r>
      <w:r>
        <w:rPr>
          <w:rFonts w:ascii="Arial" w:hAnsi="Arial" w:hint="default"/>
          <w:sz w:val="20"/>
          <w:szCs w:val="20"/>
          <w:rtl w:val="0"/>
        </w:rPr>
        <w:t xml:space="preserve">” </w:t>
      </w:r>
      <w:r>
        <w:rPr>
          <w:rFonts w:ascii="Arial" w:hAnsi="Arial"/>
          <w:sz w:val="20"/>
          <w:szCs w:val="20"/>
          <w:rtl w:val="0"/>
        </w:rPr>
        <w:t>(Avot 1:13)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Rambam explains that this Mishnah speaks to the responsibility each person bears for their own spiritual growth: </w:t>
      </w:r>
      <w:r>
        <w:rPr>
          <w:rFonts w:ascii="Arial" w:hAnsi="Arial" w:hint="default"/>
          <w:sz w:val="20"/>
          <w:szCs w:val="20"/>
          <w:rtl w:val="1"/>
          <w:lang w:val="ar-SA" w:bidi="ar-SA"/>
        </w:rPr>
        <w:t>“</w:t>
      </w:r>
      <w:r>
        <w:rPr>
          <w:rFonts w:ascii="Arial" w:hAnsi="Arial"/>
          <w:sz w:val="20"/>
          <w:szCs w:val="20"/>
          <w:rtl w:val="0"/>
          <w:lang w:val="en-US"/>
        </w:rPr>
        <w:t>If I will not motivate my soul to attain personal virtues, who will motivate it instead?</w:t>
      </w:r>
      <w:r>
        <w:rPr>
          <w:rFonts w:ascii="Arial" w:hAnsi="Arial" w:hint="default"/>
          <w:sz w:val="20"/>
          <w:szCs w:val="20"/>
          <w:rtl w:val="0"/>
        </w:rPr>
        <w:t xml:space="preserve">” </w:t>
      </w:r>
      <w:r>
        <w:rPr>
          <w:rFonts w:ascii="Arial" w:hAnsi="Arial"/>
          <w:sz w:val="20"/>
          <w:szCs w:val="20"/>
          <w:rtl w:val="0"/>
          <w:lang w:val="nl-NL"/>
        </w:rPr>
        <w:t>(Rambam</w:t>
      </w:r>
      <w:r>
        <w:rPr>
          <w:rFonts w:ascii="Arial" w:hAnsi="Arial" w:hint="default"/>
          <w:sz w:val="20"/>
          <w:szCs w:val="20"/>
          <w:rtl w:val="1"/>
        </w:rPr>
        <w:t>’</w:t>
      </w:r>
      <w:r>
        <w:rPr>
          <w:rFonts w:ascii="Arial" w:hAnsi="Arial"/>
          <w:sz w:val="20"/>
          <w:szCs w:val="20"/>
          <w:rtl w:val="0"/>
          <w:lang w:val="en-US"/>
        </w:rPr>
        <w:t>s Commentary to Avot)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Self-improvement is one of the central themes of Pirkei Avot. Hillel</w:t>
      </w:r>
      <w:r>
        <w:rPr>
          <w:rFonts w:ascii="Arial" w:hAnsi="Arial" w:hint="default"/>
          <w:sz w:val="20"/>
          <w:szCs w:val="20"/>
          <w:rtl w:val="1"/>
        </w:rPr>
        <w:t>’</w:t>
      </w:r>
      <w:r>
        <w:rPr>
          <w:rFonts w:ascii="Arial" w:hAnsi="Arial"/>
          <w:sz w:val="20"/>
          <w:szCs w:val="20"/>
          <w:rtl w:val="0"/>
          <w:lang w:val="en-US"/>
        </w:rPr>
        <w:t>s dictum highlights two essential dimensions of Jewish life: the pursuit of personal spiritual growth and the responsibility to contribute to the spiritual advancement and success of the wider community.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If I Am Not for Myself</w:t>
      </w:r>
      <w:r>
        <w:rPr>
          <w:rFonts w:ascii="Arial" w:hAnsi="Arial" w:hint="default"/>
          <w:sz w:val="20"/>
          <w:szCs w:val="20"/>
          <w:rtl w:val="0"/>
        </w:rPr>
        <w:t>…”</w:t>
      </w:r>
      <w:r>
        <w:rPr>
          <w:rFonts w:ascii="Arial" w:hAnsi="Arial"/>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places great emphasis on the need for each person - each unique soul - to pursue their own path and develop their distinctive talents and God-given gifts.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One of his celebrated teachings bears a title closely echoing Hillel</w:t>
      </w:r>
      <w:r>
        <w:rPr>
          <w:rFonts w:ascii="Arial" w:hAnsi="Arial" w:hint="default"/>
          <w:sz w:val="20"/>
          <w:szCs w:val="20"/>
          <w:rtl w:val="1"/>
        </w:rPr>
        <w:t>’</w:t>
      </w:r>
      <w:r>
        <w:rPr>
          <w:rFonts w:ascii="Arial" w:hAnsi="Arial"/>
          <w:sz w:val="20"/>
          <w:szCs w:val="20"/>
          <w:rtl w:val="0"/>
          <w:lang w:val="en-US"/>
        </w:rPr>
        <w:t>s words: Bakashat HaAni HaAtzmi</w:t>
      </w:r>
      <w:r>
        <w:rPr>
          <w:rFonts w:ascii="Arial" w:hAnsi="Arial" w:hint="default"/>
          <w:sz w:val="20"/>
          <w:szCs w:val="20"/>
          <w:rtl w:val="0"/>
          <w:lang w:val="en-US"/>
        </w:rPr>
        <w:t>—“</w:t>
      </w:r>
      <w:r>
        <w:rPr>
          <w:rFonts w:ascii="Arial" w:hAnsi="Arial"/>
          <w:sz w:val="20"/>
          <w:szCs w:val="20"/>
          <w:rtl w:val="0"/>
          <w:lang w:val="en-US"/>
        </w:rPr>
        <w:t>The Search for My True Self</w:t>
      </w:r>
      <w:r>
        <w:rPr>
          <w:rFonts w:ascii="Arial" w:hAnsi="Arial" w:hint="default"/>
          <w:sz w:val="20"/>
          <w:szCs w:val="20"/>
          <w:rtl w:val="0"/>
        </w:rPr>
        <w:t xml:space="preserve">” </w:t>
      </w:r>
      <w:r>
        <w:rPr>
          <w:rFonts w:ascii="Arial" w:hAnsi="Arial"/>
          <w:sz w:val="20"/>
          <w:szCs w:val="20"/>
          <w:rtl w:val="0"/>
          <w:lang w:val="en-US"/>
        </w:rPr>
        <w:t>(Orot HaKodesh, vol. 3, p. 140). In this profound teaching, Rav Kook laments the loss of self that occurs when a person is swept along by the currents of surrounding culture and the pressures of conformity, never discovering their own voice or expressing their unique potential.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Kabbalistic teachings often use the term kelipah, meaning </w:t>
      </w:r>
      <w:r>
        <w:rPr>
          <w:rFonts w:ascii="Arial" w:hAnsi="Arial" w:hint="default"/>
          <w:sz w:val="20"/>
          <w:szCs w:val="20"/>
          <w:rtl w:val="1"/>
          <w:lang w:val="ar-SA" w:bidi="ar-SA"/>
        </w:rPr>
        <w:t>“</w:t>
      </w:r>
      <w:r>
        <w:rPr>
          <w:rFonts w:ascii="Arial" w:hAnsi="Arial"/>
          <w:sz w:val="20"/>
          <w:szCs w:val="20"/>
          <w:rtl w:val="0"/>
          <w:lang w:val="en-US"/>
        </w:rPr>
        <w:t>shell,</w:t>
      </w:r>
      <w:r>
        <w:rPr>
          <w:rFonts w:ascii="Arial" w:hAnsi="Arial" w:hint="default"/>
          <w:sz w:val="20"/>
          <w:szCs w:val="20"/>
          <w:rtl w:val="0"/>
        </w:rPr>
        <w:t xml:space="preserve">” </w:t>
      </w:r>
      <w:r>
        <w:rPr>
          <w:rFonts w:ascii="Arial" w:hAnsi="Arial"/>
          <w:sz w:val="20"/>
          <w:szCs w:val="20"/>
          <w:rtl w:val="0"/>
          <w:lang w:val="en-US"/>
        </w:rPr>
        <w:t>to describe an outer layer that conceals the inner essence. The shell must be removed to reveal what lies beneath.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connects this idea to the first sin in human history, when Adam ate from the forbidden fruit. Influenced by the serpent, Adam was persuaded to act against his own best interests and true nature. When God called out to him, Ayekah</w:t>
      </w:r>
      <w:r>
        <w:rPr>
          <w:rFonts w:ascii="Arial" w:hAnsi="Arial" w:hint="default"/>
          <w:sz w:val="20"/>
          <w:szCs w:val="20"/>
          <w:rtl w:val="0"/>
          <w:lang w:val="en-US"/>
        </w:rPr>
        <w:t>—“</w:t>
      </w:r>
      <w:r>
        <w:rPr>
          <w:rFonts w:ascii="Arial" w:hAnsi="Arial"/>
          <w:sz w:val="20"/>
          <w:szCs w:val="20"/>
          <w:rtl w:val="0"/>
          <w:lang w:val="en-US"/>
        </w:rPr>
        <w:t>Where are you?</w:t>
      </w:r>
      <w:r>
        <w:rPr>
          <w:rFonts w:ascii="Arial" w:hAnsi="Arial" w:hint="default"/>
          <w:sz w:val="20"/>
          <w:szCs w:val="20"/>
          <w:rtl w:val="0"/>
        </w:rPr>
        <w:t>”—</w:t>
      </w:r>
      <w:r>
        <w:rPr>
          <w:rFonts w:ascii="Arial" w:hAnsi="Arial"/>
          <w:sz w:val="20"/>
          <w:szCs w:val="20"/>
          <w:rtl w:val="0"/>
          <w:lang w:val="en-US"/>
        </w:rPr>
        <w:t>the question carried a deeper meaning: How did you allow yourself to be persuaded to act in a way so contrary to your true essence?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Sin can often begin when we lose sight of who we truly are.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***﻿Discovering Your Personal Path***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offers a striking interpretation of an exchange between two sages concerning the time devoted to prayer and Torah study (Shabbat 10a).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Rava saw Rav Hamnuna praying at length, he criticized him: </w:t>
      </w:r>
      <w:r>
        <w:rPr>
          <w:rFonts w:ascii="Arial" w:hAnsi="Arial" w:hint="default"/>
          <w:sz w:val="20"/>
          <w:szCs w:val="20"/>
          <w:rtl w:val="1"/>
          <w:lang w:val="ar-SA" w:bidi="ar-SA"/>
        </w:rPr>
        <w:t>“</w:t>
      </w:r>
      <w:r>
        <w:rPr>
          <w:rFonts w:ascii="Arial" w:hAnsi="Arial"/>
          <w:sz w:val="20"/>
          <w:szCs w:val="20"/>
          <w:rtl w:val="0"/>
          <w:lang w:val="en-US"/>
        </w:rPr>
        <w:t>You are abandoning eternal life</w:t>
      </w:r>
      <w:r>
        <w:rPr>
          <w:rFonts w:ascii="Arial" w:hAnsi="Arial" w:hint="default"/>
          <w:sz w:val="20"/>
          <w:szCs w:val="20"/>
          <w:rtl w:val="0"/>
        </w:rPr>
        <w:t>”—</w:t>
      </w:r>
      <w:r>
        <w:rPr>
          <w:rFonts w:ascii="Arial" w:hAnsi="Arial"/>
          <w:sz w:val="20"/>
          <w:szCs w:val="20"/>
          <w:rtl w:val="0"/>
          <w:lang w:val="en-US"/>
        </w:rPr>
        <w:t>Torah study</w:t>
      </w:r>
      <w:r>
        <w:rPr>
          <w:rFonts w:ascii="Arial" w:hAnsi="Arial" w:hint="default"/>
          <w:sz w:val="20"/>
          <w:szCs w:val="20"/>
          <w:rtl w:val="0"/>
          <w:lang w:val="en-US"/>
        </w:rPr>
        <w:t>—“</w:t>
      </w:r>
      <w:r>
        <w:rPr>
          <w:rFonts w:ascii="Arial" w:hAnsi="Arial"/>
          <w:sz w:val="20"/>
          <w:szCs w:val="20"/>
          <w:rtl w:val="0"/>
          <w:lang w:val="en-US"/>
        </w:rPr>
        <w:t>for transient life,</w:t>
      </w:r>
      <w:r>
        <w:rPr>
          <w:rFonts w:ascii="Arial" w:hAnsi="Arial" w:hint="default"/>
          <w:sz w:val="20"/>
          <w:szCs w:val="20"/>
          <w:rtl w:val="0"/>
        </w:rPr>
        <w:t xml:space="preserve">” </w:t>
      </w:r>
      <w:r>
        <w:rPr>
          <w:rFonts w:ascii="Arial" w:hAnsi="Arial"/>
          <w:sz w:val="20"/>
          <w:szCs w:val="20"/>
          <w:rtl w:val="0"/>
          <w:lang w:val="en-US"/>
        </w:rPr>
        <w:t xml:space="preserve">referring to prayer. Rav Hamnuna responded, </w:t>
      </w:r>
      <w:r>
        <w:rPr>
          <w:rFonts w:ascii="Arial" w:hAnsi="Arial" w:hint="default"/>
          <w:sz w:val="20"/>
          <w:szCs w:val="20"/>
          <w:rtl w:val="1"/>
          <w:lang w:val="ar-SA" w:bidi="ar-SA"/>
        </w:rPr>
        <w:t>“</w:t>
      </w:r>
      <w:r>
        <w:rPr>
          <w:rFonts w:ascii="Arial" w:hAnsi="Arial"/>
          <w:sz w:val="20"/>
          <w:szCs w:val="20"/>
          <w:rtl w:val="0"/>
          <w:lang w:val="en-US"/>
        </w:rPr>
        <w:t>The time for prayer is independent of the time for Torah.</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explains that Torah study connects us to eternal truths and teaches us how to incorporate them into our lives. Prayer, by contrast, gives expression to our immediate needs and our personal relationship with God. From this perspective, Rava questions the prioritization of prayer over Torah study.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however, offers a deeper understanding of Rav Hamnuna</w:t>
      </w:r>
      <w:r>
        <w:rPr>
          <w:rFonts w:ascii="Arial" w:hAnsi="Arial" w:hint="default"/>
          <w:sz w:val="20"/>
          <w:szCs w:val="20"/>
          <w:rtl w:val="1"/>
        </w:rPr>
        <w:t>’</w:t>
      </w:r>
      <w:r>
        <w:rPr>
          <w:rFonts w:ascii="Arial" w:hAnsi="Arial"/>
          <w:sz w:val="20"/>
          <w:szCs w:val="20"/>
          <w:rtl w:val="0"/>
          <w:lang w:val="en-US"/>
        </w:rPr>
        <w:t>s response. Each has its proper place, and a person must learn to recognize where their heart is calling them to invest greater time and devotion. Our inner inclinations can help reveal what will most deeply uplift our spirits and draw us closer to the Creator.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 people are naturally drawn to the treasures of Torah study, which sustain both the individual and the community. At other times, however, a person may feel a powerful need to pour out their soul before Hashem. That need, Rav Kook suggests, may be the more pressing spiritual priority at that moment, even when compared with the lofty pursuit of Torah study.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time devoted to Torah and prayer is therefore independent: each has its place. The challenge is to understand ourselves well enough to recognize when one requires greater attention than the other. (Ein Ayah, Shabbat 1:6)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***﻿Personalized Torah Study***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encourages every Jew to discover their own distinctive connection to Torah. He emphasizes the extraordinary diversity of Torah learning and the many paths through which its wisdom speaks to the different personalities that make up Klal Yisrael. Each person has a place within Torah that they must discover for themselves.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We should all work in our field, in the area where we are most adept. This principle is especially true with regard to Torah study. Even though circumstances may make it difficult to adhere to the discipline that interests us, we should be resolute and not forgo that which cultivates our spirit.</w:t>
      </w:r>
      <w:r>
        <w:rPr>
          <w:rFonts w:ascii="Arial" w:hAnsi="Arial" w:hint="default"/>
          <w:sz w:val="20"/>
          <w:szCs w:val="20"/>
          <w:rtl w:val="0"/>
        </w:rPr>
        <w:t xml:space="preserve">” </w:t>
      </w:r>
      <w:r>
        <w:rPr>
          <w:rFonts w:ascii="Arial" w:hAnsi="Arial"/>
          <w:sz w:val="20"/>
          <w:szCs w:val="20"/>
          <w:rtl w:val="0"/>
          <w:lang w:val="en-US"/>
        </w:rPr>
        <w:t>(Orot HaTorah 9:1; translated by Rav Chanan Morrison, Orot HaTorah, pp. 76</w:t>
      </w:r>
      <w:r>
        <w:rPr>
          <w:rFonts w:ascii="Arial" w:hAnsi="Arial" w:hint="default"/>
          <w:sz w:val="20"/>
          <w:szCs w:val="20"/>
          <w:rtl w:val="0"/>
        </w:rPr>
        <w:t>–</w:t>
      </w:r>
      <w:r>
        <w:rPr>
          <w:rFonts w:ascii="Arial" w:hAnsi="Arial"/>
          <w:sz w:val="20"/>
          <w:szCs w:val="20"/>
          <w:rtl w:val="0"/>
        </w:rPr>
        <w:t>77)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Different areas of Torah naturally speak to different individuals. Some are drawn to the intricacies of halachic debate, while others find their spiritual inspiration in Aggadah or the hidden wisdom of mystical teachings. Rav Kook urges each student to pursue the path of learning that </w:t>
      </w:r>
      <w:r>
        <w:rPr>
          <w:rFonts w:ascii="Arial" w:hAnsi="Arial" w:hint="default"/>
          <w:sz w:val="20"/>
          <w:szCs w:val="20"/>
          <w:rtl w:val="1"/>
          <w:lang w:val="ar-SA" w:bidi="ar-SA"/>
        </w:rPr>
        <w:t>“</w:t>
      </w:r>
      <w:r>
        <w:rPr>
          <w:rFonts w:ascii="Arial" w:hAnsi="Arial"/>
          <w:sz w:val="20"/>
          <w:szCs w:val="20"/>
          <w:rtl w:val="0"/>
          <w:lang w:val="en-US"/>
        </w:rPr>
        <w:t>cultivates the spirit</w:t>
      </w:r>
      <w:r>
        <w:rPr>
          <w:rFonts w:ascii="Arial" w:hAnsi="Arial" w:hint="default"/>
          <w:sz w:val="20"/>
          <w:szCs w:val="20"/>
          <w:rtl w:val="0"/>
        </w:rPr>
        <w:t>”—</w:t>
      </w:r>
      <w:r>
        <w:rPr>
          <w:rFonts w:ascii="Arial" w:hAnsi="Arial"/>
          <w:sz w:val="20"/>
          <w:szCs w:val="20"/>
          <w:rtl w:val="0"/>
          <w:lang w:val="en-US"/>
        </w:rPr>
        <w:t>one that fosters contentment, spiritual depth, and religious growth.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was concerned that people who feel compelled to pursue areas of Torah unsuited to their natural dispositions may become frustrated and disheartened. Indeed, he warns: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Some people abandoned Judaism because, in the particular path they took in Torah study and spiritual growth, they betrayed their own disposition.</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He illustrates this point with those whose interests lie in Aggadah but who devote themselves primarily to the legal analysis of Halacha. Rather than recognizing and developing their own strengths, they conform to prevailing expectations and immerse themselves in studies that do not resonate with their innate abilities. The result is a deep-seated resistance to the material.(Orot HaTorah 9:6)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Rav Kook</w:t>
      </w:r>
      <w:r>
        <w:rPr>
          <w:rFonts w:ascii="Arial" w:hAnsi="Arial" w:hint="default"/>
          <w:sz w:val="20"/>
          <w:szCs w:val="20"/>
          <w:rtl w:val="1"/>
        </w:rPr>
        <w:t>’</w:t>
      </w:r>
      <w:r>
        <w:rPr>
          <w:rFonts w:ascii="Arial" w:hAnsi="Arial"/>
          <w:sz w:val="20"/>
          <w:szCs w:val="20"/>
          <w:rtl w:val="0"/>
          <w:lang w:val="en-US"/>
        </w:rPr>
        <w:t>s message is not to limit ourselves to what comes easily, but to recognize and cultivate the unique spiritual capacities through which we can grow most fully. Personal growth begins with self-knowledge and requires the courage to pursue a path that brings our deepest abilities to life.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w:t>
      </w:r>
      <w:r>
        <w:rPr>
          <w:rFonts w:ascii="Arial" w:hAnsi="Arial" w:hint="default"/>
          <w:sz w:val="20"/>
          <w:szCs w:val="20"/>
          <w:rtl w:val="1"/>
          <w:lang w:val="ar-SA" w:bidi="ar-SA"/>
        </w:rPr>
        <w:t>“</w:t>
      </w:r>
      <w:r>
        <w:rPr>
          <w:rFonts w:ascii="Arial" w:hAnsi="Arial"/>
          <w:sz w:val="20"/>
          <w:szCs w:val="20"/>
          <w:rtl w:val="0"/>
          <w:lang w:val="en-US"/>
        </w:rPr>
        <w:t>If I Am Only for Myself</w:t>
      </w:r>
      <w:r>
        <w:rPr>
          <w:rFonts w:ascii="Arial" w:hAnsi="Arial" w:hint="default"/>
          <w:sz w:val="20"/>
          <w:szCs w:val="20"/>
          <w:rtl w:val="0"/>
        </w:rPr>
        <w:t>…”</w:t>
      </w:r>
      <w:r>
        <w:rPr>
          <w:rFonts w:ascii="Arial" w:hAnsi="Arial"/>
          <w:sz w:val="20"/>
          <w:szCs w:val="20"/>
          <w:rtl w:val="0"/>
          <w:lang w:val="en-US"/>
        </w:rPr>
        <w:t>: Balancing Personal and Communal Success***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a-DK"/>
        </w:rPr>
        <w:t>Hillel</w:t>
      </w:r>
      <w:r>
        <w:rPr>
          <w:rFonts w:ascii="Arial" w:hAnsi="Arial" w:hint="default"/>
          <w:sz w:val="20"/>
          <w:szCs w:val="20"/>
          <w:rtl w:val="1"/>
        </w:rPr>
        <w:t>’</w:t>
      </w:r>
      <w:r>
        <w:rPr>
          <w:rFonts w:ascii="Arial" w:hAnsi="Arial"/>
          <w:sz w:val="20"/>
          <w:szCs w:val="20"/>
          <w:rtl w:val="0"/>
          <w:lang w:val="en-US"/>
        </w:rPr>
        <w:t>s dictum also challenges us to balance personal growth with our responsibility to the wider community and the Jewish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Rav Kook develops this idea in his commentary on a Talmudic discussion about the division of chapters at the beginning of Tehillim. Although Psalms 1 and 2 appear to be distinct chapters, the Talmud suggests that they should be regarded as a single unit (Berachot 9b).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Rav Kook, this is more than a technical observation. The two chapters express complementary themes: the first focuses on the individual, while the second addresses the broader community. Their unity conveys an essential principle: personal growth cannot be separated from the destiny of the Jewish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Rav Kook writes: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The ideal perfection of a person can only be accomplished by focusing one</w:t>
      </w:r>
      <w:r>
        <w:rPr>
          <w:rFonts w:ascii="Arial" w:hAnsi="Arial" w:hint="default"/>
          <w:sz w:val="20"/>
          <w:szCs w:val="20"/>
          <w:rtl w:val="1"/>
        </w:rPr>
        <w:t>’</w:t>
      </w:r>
      <w:r>
        <w:rPr>
          <w:rFonts w:ascii="Arial" w:hAnsi="Arial"/>
          <w:sz w:val="20"/>
          <w:szCs w:val="20"/>
          <w:rtl w:val="0"/>
          <w:lang w:val="en-US"/>
        </w:rPr>
        <w:t>s energy on improving one</w:t>
      </w:r>
      <w:r>
        <w:rPr>
          <w:rFonts w:ascii="Arial" w:hAnsi="Arial" w:hint="default"/>
          <w:sz w:val="20"/>
          <w:szCs w:val="20"/>
          <w:rtl w:val="1"/>
        </w:rPr>
        <w:t>’</w:t>
      </w:r>
      <w:r>
        <w:rPr>
          <w:rFonts w:ascii="Arial" w:hAnsi="Arial"/>
          <w:sz w:val="20"/>
          <w:szCs w:val="20"/>
          <w:rtl w:val="0"/>
          <w:lang w:val="en-US"/>
        </w:rPr>
        <w:t>s own individual self as much as possible. Yet at the very same time a person should always keep in mind that one</w:t>
      </w:r>
      <w:r>
        <w:rPr>
          <w:rFonts w:ascii="Arial" w:hAnsi="Arial" w:hint="default"/>
          <w:sz w:val="20"/>
          <w:szCs w:val="20"/>
          <w:rtl w:val="1"/>
        </w:rPr>
        <w:t>’</w:t>
      </w:r>
      <w:r>
        <w:rPr>
          <w:rFonts w:ascii="Arial" w:hAnsi="Arial"/>
          <w:sz w:val="20"/>
          <w:szCs w:val="20"/>
          <w:rtl w:val="0"/>
          <w:lang w:val="en-US"/>
        </w:rPr>
        <w:t>s own individual perfection will never be completed until the Jewish people have successfully reached national perfection. And from national perfection, a person must aspire to the perfection of all humanity.</w:t>
      </w:r>
      <w:r>
        <w:rPr>
          <w:rFonts w:ascii="Arial" w:hAnsi="Arial" w:hint="default"/>
          <w:sz w:val="20"/>
          <w:szCs w:val="20"/>
          <w:rtl w:val="0"/>
        </w:rPr>
        <w:t>”</w:t>
      </w:r>
      <w:r>
        <w:rPr>
          <w:rFonts w:ascii="Arial" w:hAnsi="Arial"/>
          <w:sz w:val="20"/>
          <w:szCs w:val="20"/>
          <w:rtl w:val="0"/>
          <w:lang w:val="nl-NL"/>
        </w:rPr>
        <w:t>(Ein Ayah, Berachot 1, p. 47)</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Personal development is indispensable, but it is not an end in itself. Our growth reaches its fullest expression when it contributes to the flourishing of the Jewish people and, ultimately, to the betterment of all humanity.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***﻿Kli Yakar: Wings and Faces***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balance between personal spiritual growth and communal responsibility is beautifully expressed by the Kli Yakar in his interpretation of the Holy Ark and the keruvim.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Ark, situated in the Holy of Holies, was adorned with two figures facing one another, their wings extending upward. The symbolism of their posture is significant. Their raised wings evoke the individual</w:t>
      </w:r>
      <w:r>
        <w:rPr>
          <w:rFonts w:ascii="Arial" w:hAnsi="Arial" w:hint="default"/>
          <w:sz w:val="20"/>
          <w:szCs w:val="20"/>
          <w:rtl w:val="1"/>
        </w:rPr>
        <w:t>’</w:t>
      </w:r>
      <w:r>
        <w:rPr>
          <w:rFonts w:ascii="Arial" w:hAnsi="Arial"/>
          <w:sz w:val="20"/>
          <w:szCs w:val="20"/>
          <w:rtl w:val="0"/>
          <w:lang w:val="en-US"/>
        </w:rPr>
        <w:t>s aspiration to holiness and closeness to God through personal spiritual devotion. Their faces turned toward one another, meanwhile, expressing the importance of directing that devotion outward, toward relationships with others and responsibility for the wider community.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keruvim are also described as having both angelic and childlike qualities, evoking innocence and purity. Their symbolism suggests that spiritual wholeness requires both dimensions: striving for personal purity while contributing our unique talents to the growth and flourishing of the Jewish people.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True spiritual growth is therefore neither exclusively inward nor exclusively outward. It demands that we cultivate our own souls while using our gifts to strengthen the community of which we are a part. (Kli Yakar, Shemot 25:18</w:t>
      </w:r>
      <w:r>
        <w:rPr>
          <w:rFonts w:ascii="Arial" w:hAnsi="Arial" w:hint="default"/>
          <w:sz w:val="20"/>
          <w:szCs w:val="20"/>
          <w:rtl w:val="0"/>
        </w:rPr>
        <w:t>–</w:t>
      </w:r>
      <w:r>
        <w:rPr>
          <w:rFonts w:ascii="Arial" w:hAnsi="Arial"/>
          <w:sz w:val="20"/>
          <w:szCs w:val="20"/>
          <w:rtl w:val="0"/>
        </w:rPr>
        <w:t>20)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a-DK"/>
        </w:rPr>
        <w:t>Hillel</w:t>
      </w:r>
      <w:r>
        <w:rPr>
          <w:rFonts w:ascii="Arial" w:hAnsi="Arial" w:hint="default"/>
          <w:sz w:val="20"/>
          <w:szCs w:val="20"/>
          <w:rtl w:val="1"/>
        </w:rPr>
        <w:t>’</w:t>
      </w:r>
      <w:r>
        <w:rPr>
          <w:rFonts w:ascii="Arial" w:hAnsi="Arial"/>
          <w:sz w:val="20"/>
          <w:szCs w:val="20"/>
          <w:rtl w:val="0"/>
          <w:lang w:val="en-US"/>
        </w:rPr>
        <w:t>s three questions thus form a unified vision of Jewish life. We must take responsibility for our own growth, recognize and develop the unique gifts with which we have been blessed, and ensure that our personal achievements serve a purpose beyond ourselves. The task is urgent: we must begin now, for both our own sake and the sake of the Jewish people and humanity as a whole.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***Eretz Hemdah - Ask the Rabbi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***Tashlumin for Person Involved in Mitzva***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Rabbi Daniel Mann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Question: If a person was involved for quite some time in a mitzva that could not be pushed off so that he was unable to daven Mincha, should he daven an extra Ma</w:t>
      </w:r>
      <w:r>
        <w:rPr>
          <w:rFonts w:ascii="Arial" w:hAnsi="Arial" w:hint="default"/>
          <w:sz w:val="20"/>
          <w:szCs w:val="20"/>
          <w:rtl w:val="1"/>
        </w:rPr>
        <w:t>’</w:t>
      </w:r>
      <w:r>
        <w:rPr>
          <w:rFonts w:ascii="Arial" w:hAnsi="Arial"/>
          <w:sz w:val="20"/>
          <w:szCs w:val="20"/>
          <w:rtl w:val="0"/>
        </w:rPr>
        <w:t>ariv for tashlumin?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Answer: The gemara (Berachot 26a) says that tashlumin (a makeup tefilla) is for those who missed a tefilla as ta</w:t>
      </w:r>
      <w:r>
        <w:rPr>
          <w:rFonts w:ascii="Arial" w:hAnsi="Arial" w:hint="default"/>
          <w:sz w:val="20"/>
          <w:szCs w:val="20"/>
          <w:rtl w:val="1"/>
        </w:rPr>
        <w:t>’</w:t>
      </w:r>
      <w:r>
        <w:rPr>
          <w:rFonts w:ascii="Arial" w:hAnsi="Arial"/>
          <w:sz w:val="20"/>
          <w:szCs w:val="20"/>
          <w:rtl w:val="0"/>
          <w:lang w:val="en-US"/>
        </w:rPr>
        <w:t xml:space="preserve">ah (made a mistake) and not for meizid (missed the tefilla on purpose). The latter does not deserve the opportunity to make up the tefilla he missed.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Shulchan Aruch (Orach Chayim 108:1) adds another case which is remedied by tashlumin </w:t>
      </w:r>
      <w:r>
        <w:rPr>
          <w:rFonts w:ascii="Arial" w:hAnsi="Arial" w:hint="default"/>
          <w:sz w:val="20"/>
          <w:szCs w:val="20"/>
          <w:rtl w:val="0"/>
        </w:rPr>
        <w:t xml:space="preserve">– </w:t>
      </w:r>
      <w:r>
        <w:rPr>
          <w:rFonts w:ascii="Arial" w:hAnsi="Arial"/>
          <w:sz w:val="20"/>
          <w:szCs w:val="20"/>
          <w:rtl w:val="0"/>
        </w:rPr>
        <w:t>ne</w:t>
      </w:r>
      <w:r>
        <w:rPr>
          <w:rFonts w:ascii="Arial" w:hAnsi="Arial" w:hint="default"/>
          <w:sz w:val="20"/>
          <w:szCs w:val="20"/>
          <w:rtl w:val="1"/>
        </w:rPr>
        <w:t>’</w:t>
      </w:r>
      <w:r>
        <w:rPr>
          <w:rFonts w:ascii="Arial" w:hAnsi="Arial"/>
          <w:sz w:val="20"/>
          <w:szCs w:val="20"/>
          <w:rtl w:val="0"/>
          <w:lang w:val="en-US"/>
        </w:rPr>
        <w:t>enas (he did not daven due to extenuating circumstances). At first, this looks obvious, as one who had an oness is more deserving of the opportunity for tashlumin than one who made a mistake. However, there are precedents of one who is prevented from tefilla in a way that there is no need for tashlumin, as follows.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Shulchan Aruch (Yoreh Deah 341:2) rules that if an onen (a mourner from the time of death to the time of burial, who is not supposed to perform mitzvot) missed a tefilla, he does not do tashlumin in the next tefilla after the funeral. This is because tashlumin does not apply when one was not obligated in the tefilla he missed (ibid.).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Most Acharonim (Magen Avraham 93:8; Sha</w:t>
      </w:r>
      <w:r>
        <w:rPr>
          <w:rFonts w:ascii="Arial" w:hAnsi="Arial" w:hint="default"/>
          <w:sz w:val="20"/>
          <w:szCs w:val="20"/>
          <w:rtl w:val="1"/>
        </w:rPr>
        <w:t>’</w:t>
      </w:r>
      <w:r>
        <w:rPr>
          <w:rFonts w:ascii="Arial" w:hAnsi="Arial"/>
          <w:sz w:val="20"/>
          <w:szCs w:val="20"/>
          <w:rtl w:val="0"/>
          <w:lang w:val="en-US"/>
        </w:rPr>
        <w:t>ar Hatziyun 93: 9) reason that one who is exempt from davening due to involvement in a mitzva (osek b</w:t>
      </w:r>
      <w:r>
        <w:rPr>
          <w:rFonts w:ascii="Arial" w:hAnsi="Arial" w:hint="default"/>
          <w:sz w:val="20"/>
          <w:szCs w:val="20"/>
          <w:rtl w:val="1"/>
        </w:rPr>
        <w:t>’</w:t>
      </w:r>
      <w:r>
        <w:rPr>
          <w:rFonts w:ascii="Arial" w:hAnsi="Arial"/>
          <w:sz w:val="20"/>
          <w:szCs w:val="20"/>
          <w:rtl w:val="0"/>
        </w:rPr>
        <w:t xml:space="preserve">mitzva patur min hamitzva </w:t>
      </w:r>
      <w:r>
        <w:rPr>
          <w:rFonts w:ascii="Arial" w:hAnsi="Arial" w:hint="default"/>
          <w:sz w:val="20"/>
          <w:szCs w:val="20"/>
          <w:rtl w:val="0"/>
        </w:rPr>
        <w:t xml:space="preserve">– </w:t>
      </w:r>
      <w:r>
        <w:rPr>
          <w:rFonts w:ascii="Arial" w:hAnsi="Arial"/>
          <w:sz w:val="20"/>
          <w:szCs w:val="20"/>
          <w:rtl w:val="0"/>
          <w:lang w:val="en-US"/>
        </w:rPr>
        <w:t xml:space="preserve">see Sukka 25a) is not a candidate for tashlumin. This powerful exemption makes the mitzva doer like one who is not obligated in the second mitzva, at least when the first mitzva does not allow for fulfillment of the second (see Tosafot Sukka 25a), in which case it can be wrong to stop the first mitzva (see Shulchan Aruch, OC 70:4).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On the other hand, in many cases of mitzvot, it can even be encouraged to take a break from the first to do the second (Mishna Berura 70:18). It is common for people intensely involved in important mitzvot to still daven, often in shul, despite the delay this may cause. In any case, the second mitzva is not totally suspended to the extent that if one performed it, he would not have fulfilled the mitzva (ibid.). Because the exemption of osek b</w:t>
      </w:r>
      <w:r>
        <w:rPr>
          <w:rFonts w:ascii="Arial" w:hAnsi="Arial" w:hint="default"/>
          <w:sz w:val="20"/>
          <w:szCs w:val="20"/>
          <w:rtl w:val="1"/>
        </w:rPr>
        <w:t>’</w:t>
      </w:r>
      <w:r>
        <w:rPr>
          <w:rFonts w:ascii="Arial" w:hAnsi="Arial"/>
          <w:sz w:val="20"/>
          <w:szCs w:val="20"/>
          <w:rtl w:val="0"/>
          <w:lang w:val="en-US"/>
        </w:rPr>
        <w:t xml:space="preserve">mitzva patur min hamitzva is not as absolute or sweeping as that of an onen, the Taz (OC 108:1) argues that a mitzva exemption from davening is considered only like an oness, and one should do tashlumin on the missed tefilla.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Despite the Taz being a minority opinion, the Mishna Berura (108:2) encourages doing tashlumin after missing a tefilla due to important communal work, but as a nedava (voluntary tefilla). Indeed, when we are torn whether to recite Shemoneh Esrei or not, the solution is often to do it, but to do it with a condition that if it is not called for according to regular halachic rules, it should count as a nedava (Shulchan Aruch 107:1; 108:11).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There are two possible reasons to do the nedava tashlumin in your case, despite it apparently not being called for. One is because of the chance that the Taz is correct that tashlumin is required. The second is that even if it is definitely not needed, it is still positive to add a tefilla in a permitted way to make up for the missing tefilla. The Pri Megadim (Mishbetzot Zahav 108:1) says that it is proper to do the tashlumin as nedava with a chiddush (to add something to the tefilla beyond the standard text). He explains that the Taz</w:t>
      </w:r>
      <w:r>
        <w:rPr>
          <w:rFonts w:ascii="Arial" w:hAnsi="Arial" w:hint="default"/>
          <w:sz w:val="20"/>
          <w:szCs w:val="20"/>
          <w:rtl w:val="1"/>
        </w:rPr>
        <w:t>’</w:t>
      </w:r>
      <w:r>
        <w:rPr>
          <w:rFonts w:ascii="Arial" w:hAnsi="Arial"/>
          <w:sz w:val="20"/>
          <w:szCs w:val="20"/>
          <w:rtl w:val="0"/>
          <w:lang w:val="en-US"/>
        </w:rPr>
        <w:t xml:space="preserve">s opinion is rejected by too many poskim to create a doubt as to whether it is needed, which would justify nedava without a chiddush. Rather it is done because it is a shame to not have recited the Shemoneh Esrei. The halachic logic of that justification does not rise to the level to allow it without a chiddush.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many cases, though, tashlumin will be fully required. If at some point during the time for Mincha, the person was not involved in the mitzva in a way that creates an exemption, then the obligation to daven took hold, and when it turned out later that he was in a situation that prevented him from davening, this is like the case of oness that requires tashlumin (Mishna Berura 71:4).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***Why We Never Leave Anyone Behind: The Eternal Power of Kevurat Yisrael***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Elyada Goldwicht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After eleven long years of waiting, last year, Am Yisrael had the sacred privilege of bringing home Hadar Goldin Hy"d for Kevurat Yisrael in Kfar Saba. Whether it was Zachary Baumel returned after 37 years, Zvi Feldman after 43 years, Yehuda Katz after 44 years, or the military Chevra Kadisha teams sifting through burnt ash in Kibbutz Be'eri for the smallest remnant of little Liel Hetzroni, the Jewish nation exhibits an unmatched, almost obsessive devotion to burying our dead with dignity.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Prime Minister Netanyahu requested Zachary Baumel</w:t>
      </w:r>
      <w:r>
        <w:rPr>
          <w:rFonts w:ascii="Arial" w:hAnsi="Arial" w:hint="default"/>
          <w:sz w:val="20"/>
          <w:szCs w:val="20"/>
          <w:rtl w:val="1"/>
        </w:rPr>
        <w:t>’</w:t>
      </w:r>
      <w:r>
        <w:rPr>
          <w:rFonts w:ascii="Arial" w:hAnsi="Arial"/>
          <w:sz w:val="20"/>
          <w:szCs w:val="20"/>
          <w:rtl w:val="0"/>
          <w:lang w:val="en-US"/>
        </w:rPr>
        <w:t>s remains from Vladimir Putin in 2019, Putin was reportedly bewildered: Why spend vast military resources for someone who fell nearly four decades ago?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is the source of this profound Jewish obsession with burial?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answer lies in Parshat Chayei Sarah, which records the very first Jewish burial in history.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***Two Textual Anomalies***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During the negotiations between Avraham and Bnei Chet over Sarah</w:t>
      </w:r>
      <w:r>
        <w:rPr>
          <w:rFonts w:ascii="Arial" w:hAnsi="Arial" w:hint="default"/>
          <w:sz w:val="20"/>
          <w:szCs w:val="20"/>
          <w:rtl w:val="1"/>
        </w:rPr>
        <w:t>’</w:t>
      </w:r>
      <w:r>
        <w:rPr>
          <w:rFonts w:ascii="Arial" w:hAnsi="Arial"/>
          <w:sz w:val="20"/>
          <w:szCs w:val="20"/>
          <w:rtl w:val="0"/>
          <w:lang w:val="en-US"/>
        </w:rPr>
        <w:t>s burial plot, two subtle details stand out: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Achuzat Kever vs. Kever: Avraham repeatedly demands an Achuzat Kever, a permanent, acquired holding. Ephron and Bnei Chet repeatedly refuse that term, offering only kvor metecha, permission to merely drop a corpse into the ground anywhere. What is the hidden debate between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The Gra</w:t>
      </w:r>
      <w:r>
        <w:rPr>
          <w:rFonts w:ascii="Arial" w:hAnsi="Arial" w:hint="default"/>
          <w:sz w:val="20"/>
          <w:szCs w:val="20"/>
          <w:rtl w:val="1"/>
        </w:rPr>
        <w:t>’</w:t>
      </w:r>
      <w:r>
        <w:rPr>
          <w:rFonts w:ascii="Arial" w:hAnsi="Arial"/>
          <w:sz w:val="20"/>
          <w:szCs w:val="20"/>
          <w:rtl w:val="0"/>
          <w:lang w:val="en-US"/>
        </w:rPr>
        <w:t>s Linguistic Shift: The phrase "bury your dead" is repeated seven times in the negotiation. However, the Vilna Gaon (Gra) notes that while the first six times it says kvor metecha ("bury your dead"), the seventh time the words flip to metecha kvor ("your dead bury"). Why?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Secret Portal of Me'arat HaMachpelah***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Zohar explains that when Avraham ran after a calf to serve his three angelic guests, the animal escaped into Me'arat HaMachpelah. Following it inside, Avraham discovered Adam and Chava resting peacefully, surrounded by burning candles and the fragrance of Gan Eden.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Avraham recognized that the Cave was the gateway connecting our physical world to the spiritual realm. This is why the city is named Chevron, from the word chibur (connection).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Avraham</w:t>
      </w:r>
      <w:r>
        <w:rPr>
          <w:rFonts w:ascii="Arial" w:hAnsi="Arial" w:hint="default"/>
          <w:sz w:val="20"/>
          <w:szCs w:val="20"/>
          <w:rtl w:val="1"/>
        </w:rPr>
        <w:t>’</w:t>
      </w:r>
      <w:r>
        <w:rPr>
          <w:rFonts w:ascii="Arial" w:hAnsi="Arial"/>
          <w:sz w:val="20"/>
          <w:szCs w:val="20"/>
          <w:rtl w:val="0"/>
          <w:lang w:val="en-US"/>
        </w:rPr>
        <w:t>s insistence on buying this site reveals the two pillar reasons why Kevurat Yisrael is central to Judaism and why Avraham refers to burial as Achuzat Kever: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1. The Future: Olam HaBa &amp; Techiyat HaMeitim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Gesher HaChayim, Rav Tucazinsky offers a parable of twin fetuses in the womb. The skeptical twin believes womb life is all there is, terrified that severing the umbilical cord means death. The wise twin understands that birth is a transition into a far grander, brighter world. The same is true with this world, it is only a passageway for an everlasting world.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Ephron (from the word afar</w:t>
      </w:r>
      <w:r>
        <w:rPr>
          <w:rFonts w:ascii="Arial" w:hAnsi="Arial" w:hint="default"/>
          <w:sz w:val="20"/>
          <w:szCs w:val="20"/>
          <w:rtl w:val="0"/>
          <w:lang w:val="en-US"/>
        </w:rPr>
        <w:t>—</w:t>
      </w:r>
      <w:r>
        <w:rPr>
          <w:rFonts w:ascii="Arial" w:hAnsi="Arial"/>
          <w:sz w:val="20"/>
          <w:szCs w:val="20"/>
          <w:rtl w:val="0"/>
          <w:lang w:val="en-US"/>
        </w:rPr>
        <w:t>dirt) viewed human existence as purely physical; once life ends, a body is just dust to be discarded. But Avraham demanded an Achuzah, an eternal anchor, proclaiming that death is merely a birth into Olam HaBa, awaiting Techiyat HaMeitim.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2. The Past &amp; Present: Chelek Eloka Mima'al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Every Jewish soul is a Chelek Eloka Mima'al, a direct piece of Hashem. The Gemara teaches that a deceased Jew is like a torn Sefer Torah. Just as sacred objects that held G-d's Name cannot be thrown away but require reverent burial (genizah), a body that housed a holy soul demands absolute reverence. This is why cremation is strictly forbidden and why every drop of blood is collected for burial.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Gra</w:t>
      </w:r>
      <w:r>
        <w:rPr>
          <w:rFonts w:ascii="Arial" w:hAnsi="Arial" w:hint="default"/>
          <w:sz w:val="20"/>
          <w:szCs w:val="20"/>
          <w:rtl w:val="1"/>
        </w:rPr>
        <w:t>’</w:t>
      </w:r>
      <w:r>
        <w:rPr>
          <w:rFonts w:ascii="Arial" w:hAnsi="Arial"/>
          <w:sz w:val="20"/>
          <w:szCs w:val="20"/>
          <w:rtl w:val="0"/>
          <w:lang w:val="en-US"/>
        </w:rPr>
        <w:t>s Insight on the Seventh Mention***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Vilna Gaon explains that besides for Adan and Chava, seven individuals were ultimately interred in Me'arat HaMachpelah: six Tzaddikim (Avraham &amp; Sarah, Yitzchak &amp; Rivkah, Yaakov &amp; Leah) and the head of Eisav.</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the six Tzaddikim, who lived purposeful lives connected to eternity, the Torah writes kvor metecha, they lived, died, and were then buried. But for the seventh mention (referring to Eisav), the text flips to metecha kvor. Because reshaim b'chayaihem karuiim metim, those who live solely for immediate material pleasure are considered "dead" even while walking the earth.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Daily Takeaway***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When an entire nation stands at attention to bring back Hadar Goldin after 11 years, we proclaim to the universe that every single Jew possesses infinite, eternal worth.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this is the extraordinary level of honor we show to a deceased body simply because it once housed a piece of Hashem, imagine how much love, honor, and respect we must show to every living person around us who currently carries a piece of G-d inside them!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***Experiencing Exile with Exhilaration***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Mrs. Leah Feinberg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Towards the end of Sefer Yirmiyahu, we learned of the disappointment of Baruch ben Neriya when he was denied prophetic revelation despite his best efforts. We learned that although Baruch was indeed deserving of Nevuah based on his own qualifications, he did not merit to achieve prophecy due to the great sorrow the nation was experiencing at that time, and because the nation was not deserving of a prophet. As the Shechina departed from the Beit HaMikdash, the channels of prophecy were weakening, and it was not an auspicious time to begin a career as a Navi.</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As we transition to Sefer Yechezkel, we are faced with a question informed by our knowledge of Baruch</w:t>
      </w:r>
      <w:r>
        <w:rPr>
          <w:rFonts w:ascii="Arial" w:hAnsi="Arial" w:hint="default"/>
          <w:sz w:val="20"/>
          <w:szCs w:val="20"/>
          <w:rtl w:val="1"/>
        </w:rPr>
        <w:t>’</w:t>
      </w:r>
      <w:r>
        <w:rPr>
          <w:rFonts w:ascii="Arial" w:hAnsi="Arial"/>
          <w:sz w:val="20"/>
          <w:szCs w:val="20"/>
          <w:rtl w:val="0"/>
          <w:lang w:val="en-US"/>
        </w:rPr>
        <w:t>s predicament. How is it that Yechezkel, who personally experienced the exile from Yerushalayim along with King Yehoyachin, the nobility and a large percentage of the Jewish population, merited to receive Nevuah in Bavel? He suffered both as an individual and as a member of the community, as a family man evicted from his home and as a Kohen banished from the Mikdash. How, in the face of such devastating losses, could he have achieved prophecy?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Mishbetzot Zahav resolves this conundrum with a teaching from Rav Tzadok HaKohen of Lublin. When the Jewish people were exiled to Bavel, they left with bitterness of spirit, wailing and bemoaning their fate. Yechezkel was the exception. He walked into the diaspora with great joy, since he sensed the holy illumination which Hashem would cause to shine forth from the Babylonian Jewish community. Even as he entered the exile, he was focused on the immense potential for spiritual growth and productivity that the exile would afford. It would be in the Babylonian exile that the seeds of the Oral Torah would be planted and would flourish. By focusing on the future, Yechezkel was able to maintain a state of optimistic joy, such that enabled him not only to achieve prophecy, but would sustain and empower him throughout his painful visions and symbolic acts.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was the essence of Yechezkel</w:t>
      </w:r>
      <w:r>
        <w:rPr>
          <w:rFonts w:ascii="Arial" w:hAnsi="Arial" w:hint="default"/>
          <w:sz w:val="20"/>
          <w:szCs w:val="20"/>
          <w:rtl w:val="1"/>
        </w:rPr>
        <w:t>’</w:t>
      </w:r>
      <w:r>
        <w:rPr>
          <w:rFonts w:ascii="Arial" w:hAnsi="Arial"/>
          <w:sz w:val="20"/>
          <w:szCs w:val="20"/>
          <w:rtl w:val="0"/>
          <w:lang w:val="en-US"/>
        </w:rPr>
        <w:t>s mission - to imbue the nation with hope for the future, for the success of the exilic community and for the ultimate return to Tziyon and the rebuilding of the Mikdash. Baruch ben Neriya, as the student of Yirmiyahu and the scribe charged with recording Megillat Eicha, was mired in thoughts of destruction. He couldn</w:t>
      </w:r>
      <w:r>
        <w:rPr>
          <w:rFonts w:ascii="Arial" w:hAnsi="Arial" w:hint="default"/>
          <w:sz w:val="20"/>
          <w:szCs w:val="20"/>
          <w:rtl w:val="1"/>
        </w:rPr>
        <w:t>’</w:t>
      </w:r>
      <w:r>
        <w:rPr>
          <w:rFonts w:ascii="Arial" w:hAnsi="Arial"/>
          <w:sz w:val="20"/>
          <w:szCs w:val="20"/>
          <w:rtl w:val="0"/>
          <w:lang w:val="en-US"/>
        </w:rPr>
        <w:t>t transcend the sorrow of the moment to envision a better future.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Yechezkel</w:t>
      </w:r>
      <w:r>
        <w:rPr>
          <w:rFonts w:ascii="Arial" w:hAnsi="Arial" w:hint="default"/>
          <w:sz w:val="20"/>
          <w:szCs w:val="20"/>
          <w:rtl w:val="1"/>
        </w:rPr>
        <w:t>’</w:t>
      </w:r>
      <w:r>
        <w:rPr>
          <w:rFonts w:ascii="Arial" w:hAnsi="Arial"/>
          <w:sz w:val="20"/>
          <w:szCs w:val="20"/>
          <w:rtl w:val="0"/>
          <w:lang w:val="en-US"/>
        </w:rPr>
        <w:t xml:space="preserve">s ability to overcome pain and suffering with the realization that these form only a part of the whole picture, serving as a necessary conduit to a better reality, is reflected in his first recorded prophecy. Hashem instructed him to eat the scroll he saw before him, upon which were inscribed lamentations, keening and woe. When Yechezkel complied, the scroll tasted as sweet as honey. The scroll was written upon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פנים ואחור</w:t>
      </w:r>
      <w:r>
        <w:rPr>
          <w:rFonts w:ascii="Arial" w:hAnsi="Arial" w:hint="default"/>
          <w:sz w:val="20"/>
          <w:szCs w:val="20"/>
          <w:rtl w:val="0"/>
        </w:rPr>
        <w:t>”</w:t>
      </w:r>
      <w:r>
        <w:rPr>
          <w:rFonts w:ascii="Arial" w:hAnsi="Arial"/>
          <w:sz w:val="20"/>
          <w:szCs w:val="20"/>
          <w:rtl w:val="0"/>
          <w:lang w:val="en-US"/>
        </w:rPr>
        <w:t xml:space="preserve">, on both sides of the page. Rashi explains the implication. Yechezkel saw that which was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פנים</w:t>
      </w:r>
      <w:r>
        <w:rPr>
          <w:rFonts w:ascii="Arial" w:hAnsi="Arial" w:hint="default"/>
          <w:sz w:val="20"/>
          <w:szCs w:val="20"/>
          <w:rtl w:val="0"/>
        </w:rPr>
        <w:t>”</w:t>
      </w:r>
      <w:r>
        <w:rPr>
          <w:rFonts w:ascii="Arial" w:hAnsi="Arial"/>
          <w:sz w:val="20"/>
          <w:szCs w:val="20"/>
          <w:rtl w:val="0"/>
          <w:lang w:val="en-US"/>
        </w:rPr>
        <w:t xml:space="preserve">, at face value, that which was happening in the current moment; but he also envisioned that which would happen </w:t>
      </w:r>
      <w:r>
        <w:rPr>
          <w:rFonts w:ascii="Arial" w:hAnsi="Arial" w:hint="default"/>
          <w:sz w:val="20"/>
          <w:szCs w:val="20"/>
          <w:rtl w:val="1"/>
          <w:lang w:val="ar-SA" w:bidi="ar-SA"/>
        </w:rPr>
        <w:t>“</w:t>
      </w:r>
      <w:r>
        <w:rPr>
          <w:rFonts w:ascii="Arial Unicode MS" w:cs="Arial" w:hAnsi="Arial Unicode MS" w:eastAsia="Arial Unicode MS" w:hint="cs"/>
          <w:sz w:val="20"/>
          <w:szCs w:val="20"/>
          <w:rtl w:val="1"/>
          <w:lang w:val="he-IL" w:bidi="he-IL"/>
        </w:rPr>
        <w:t>אחור</w:t>
      </w:r>
      <w:r>
        <w:rPr>
          <w:rFonts w:ascii="Arial" w:hAnsi="Arial" w:hint="default"/>
          <w:sz w:val="20"/>
          <w:szCs w:val="20"/>
          <w:rtl w:val="0"/>
        </w:rPr>
        <w:t>”</w:t>
      </w:r>
      <w:r>
        <w:rPr>
          <w:rFonts w:ascii="Arial" w:hAnsi="Arial"/>
          <w:sz w:val="20"/>
          <w:szCs w:val="20"/>
          <w:rtl w:val="0"/>
          <w:lang w:val="en-US"/>
        </w:rPr>
        <w:t>, in the final event. He witnessed suffering that seemed harsh and even unbearable to some, but understood through his prophecy that the suffering was part of Hashem</w:t>
      </w:r>
      <w:r>
        <w:rPr>
          <w:rFonts w:ascii="Arial" w:hAnsi="Arial" w:hint="default"/>
          <w:sz w:val="20"/>
          <w:szCs w:val="20"/>
          <w:rtl w:val="1"/>
        </w:rPr>
        <w:t>’</w:t>
      </w:r>
      <w:r>
        <w:rPr>
          <w:rFonts w:ascii="Arial" w:hAnsi="Arial"/>
          <w:sz w:val="20"/>
          <w:szCs w:val="20"/>
          <w:rtl w:val="0"/>
          <w:lang w:val="en-US"/>
        </w:rPr>
        <w:t xml:space="preserve">s plan, and that ultimately the righteous would be rewarded and the wicked would be punished, each receiving exactly what he deserved. Thus the scroll, even though it contained a full history of the tribulations that the nation would experience throughout centuries of persecution, tasted sweet to Yechezkel. The travails of the exile were transformed in his mouth to the delight of the ultimate redemption.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Yechezkel reveals to us what Baruch could not. The secret to Jewish survival is our ability to transcend tragedy and focus on building a better future. May we merit to taste the sweetness of Geulah speedily in our days.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Everlasting Legacy of the Righteous***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Mrs. Michal Horowitz</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With this week</w:t>
      </w:r>
      <w:r>
        <w:rPr>
          <w:rFonts w:ascii="Arial" w:hAnsi="Arial" w:hint="default"/>
          <w:sz w:val="20"/>
          <w:szCs w:val="20"/>
          <w:rtl w:val="1"/>
        </w:rPr>
        <w:t>’</w:t>
      </w:r>
      <w:r>
        <w:rPr>
          <w:rFonts w:ascii="Arial" w:hAnsi="Arial"/>
          <w:sz w:val="20"/>
          <w:szCs w:val="20"/>
          <w:rtl w:val="0"/>
          <w:lang w:val="en-US"/>
        </w:rPr>
        <w:t>s parsha, the lives of Avraham Avinu and Sarah Imeinu - the founders of the Umah Yisraelis - come to a close. The parsha begins with the death of Sarah at the age of one hundred and twenty seven, and towards the end of the parsha, closes with the death of Avraham at the age of one hundred and seventy five. Both are buried in the Me</w:t>
      </w:r>
      <w:r>
        <w:rPr>
          <w:rFonts w:ascii="Arial" w:hAnsi="Arial" w:hint="default"/>
          <w:sz w:val="20"/>
          <w:szCs w:val="20"/>
          <w:rtl w:val="1"/>
        </w:rPr>
        <w:t>’</w:t>
      </w:r>
      <w:r>
        <w:rPr>
          <w:rFonts w:ascii="Arial" w:hAnsi="Arial"/>
          <w:sz w:val="20"/>
          <w:szCs w:val="20"/>
          <w:rtl w:val="0"/>
        </w:rPr>
        <w:t>arat Ha</w:t>
      </w:r>
      <w:r>
        <w:rPr>
          <w:rFonts w:ascii="Arial" w:hAnsi="Arial" w:hint="default"/>
          <w:sz w:val="20"/>
          <w:szCs w:val="20"/>
          <w:rtl w:val="1"/>
        </w:rPr>
        <w:t>’</w:t>
      </w:r>
      <w:r>
        <w:rPr>
          <w:rFonts w:ascii="Arial" w:hAnsi="Arial"/>
          <w:sz w:val="20"/>
          <w:szCs w:val="20"/>
          <w:rtl w:val="0"/>
          <w:lang w:val="en-US"/>
        </w:rPr>
        <w:t xml:space="preserve">Machpela that Avraham bought from Efron for four hundred silver shekels in common currency.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yet, though Avraham and Sarah pass on to their eternal rest, the parsha is called </w:t>
      </w:r>
      <w:r>
        <w:rPr>
          <w:rFonts w:ascii="Arial" w:hAnsi="Arial" w:hint="default"/>
          <w:sz w:val="20"/>
          <w:szCs w:val="20"/>
          <w:rtl w:val="1"/>
          <w:lang w:val="ar-SA" w:bidi="ar-SA"/>
        </w:rPr>
        <w:t>“</w:t>
      </w:r>
      <w:r>
        <w:rPr>
          <w:rFonts w:ascii="Arial" w:hAnsi="Arial"/>
          <w:sz w:val="20"/>
          <w:szCs w:val="20"/>
          <w:rtl w:val="0"/>
        </w:rPr>
        <w:t>Chayei Sara,</w:t>
      </w:r>
      <w:r>
        <w:rPr>
          <w:rFonts w:ascii="Arial" w:hAnsi="Arial" w:hint="default"/>
          <w:sz w:val="20"/>
          <w:szCs w:val="20"/>
          <w:rtl w:val="0"/>
        </w:rPr>
        <w:t xml:space="preserve">” </w:t>
      </w:r>
      <w:r>
        <w:rPr>
          <w:rFonts w:ascii="Arial" w:hAnsi="Arial"/>
          <w:sz w:val="20"/>
          <w:szCs w:val="20"/>
          <w:rtl w:val="0"/>
          <w:lang w:val="en-US"/>
        </w:rPr>
        <w:t xml:space="preserve">the life of Sarah. For as the Sages teach: </w:t>
      </w:r>
      <w:r>
        <w:rPr>
          <w:rFonts w:ascii="Arial Unicode MS" w:cs="Arial" w:hAnsi="Arial Unicode MS" w:eastAsia="Arial Unicode MS" w:hint="cs"/>
          <w:sz w:val="20"/>
          <w:szCs w:val="20"/>
          <w:rtl w:val="1"/>
          <w:lang w:val="he-IL" w:bidi="he-IL"/>
        </w:rPr>
        <w:t>צַדִּיקִים שֶׁבְּמִיתָתָן נִקְרְאוּ חַיִּים</w:t>
      </w:r>
      <w:r>
        <w:rPr>
          <w:rFonts w:ascii="Arial" w:hAnsi="Arial"/>
          <w:sz w:val="20"/>
          <w:szCs w:val="20"/>
          <w:rtl w:val="0"/>
          <w:lang w:val="en-US"/>
        </w:rPr>
        <w:t>, the righteous, even in death, are called living (Brachos 18a-b).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not, of course, that they are physically alive. But rather, through the deeds and the lives they lived, their legacies endure, and they continue to teach us after their demise.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so, through learning - and journeying through - the parshios that narrate their lives, the legacy of Avraham and Sarah lives on well after their deaths, through the derech Hashem by which they lived. For not only did they live for themselves, but through their righteousness, they set the path for their descendants throughout time.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From them we learn about ahavas Hashem, ahavas Eretz Yisrael, mesiras nefesh (self-sacrifice) for Hashem by putting His will before our own, bringing others under the wings of the Shechina and raising awareness of the One True G-d Who created and sustains our world, taking responsibility for another, praying for the salvation of even sinners, living a life of chessed and doing for others, shalom bayis and respect for one</w:t>
      </w:r>
      <w:r>
        <w:rPr>
          <w:rFonts w:ascii="Arial" w:hAnsi="Arial" w:hint="default"/>
          <w:sz w:val="20"/>
          <w:szCs w:val="20"/>
          <w:rtl w:val="1"/>
        </w:rPr>
        <w:t>’</w:t>
      </w:r>
      <w:r>
        <w:rPr>
          <w:rFonts w:ascii="Arial" w:hAnsi="Arial"/>
          <w:sz w:val="20"/>
          <w:szCs w:val="20"/>
          <w:rtl w:val="0"/>
          <w:lang w:val="en-US"/>
        </w:rPr>
        <w:t>s spouse, love and absolute commitment to the welfare - both physical and spiritual - of one</w:t>
      </w:r>
      <w:r>
        <w:rPr>
          <w:rFonts w:ascii="Arial" w:hAnsi="Arial" w:hint="default"/>
          <w:sz w:val="20"/>
          <w:szCs w:val="20"/>
          <w:rtl w:val="1"/>
        </w:rPr>
        <w:t>’</w:t>
      </w:r>
      <w:r>
        <w:rPr>
          <w:rFonts w:ascii="Arial" w:hAnsi="Arial"/>
          <w:sz w:val="20"/>
          <w:szCs w:val="20"/>
          <w:rtl w:val="0"/>
          <w:lang w:val="en-US"/>
        </w:rPr>
        <w:t xml:space="preserve">s child, and living a life that is both yoshor and kasher.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When we emulate their ways, and cling to their path, </w:t>
      </w:r>
      <w:r>
        <w:rPr>
          <w:rFonts w:ascii="Arial" w:hAnsi="Arial" w:hint="default"/>
          <w:sz w:val="20"/>
          <w:szCs w:val="20"/>
          <w:rtl w:val="1"/>
          <w:lang w:val="ar-SA" w:bidi="ar-SA"/>
        </w:rPr>
        <w:t>“</w:t>
      </w:r>
      <w:r>
        <w:rPr>
          <w:rFonts w:ascii="Arial" w:hAnsi="Arial"/>
          <w:sz w:val="20"/>
          <w:szCs w:val="20"/>
          <w:rtl w:val="0"/>
          <w:lang w:val="en-US"/>
        </w:rPr>
        <w:t>the righteous, even in death, are considered living.</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Tuesday morning 25 Cheshvan 5775 (November 18, 2014), Har Nof, Jerusalem. It was a sunny and bright morning when two terrorists - </w:t>
      </w:r>
      <w:r>
        <w:rPr>
          <w:rFonts w:ascii="Arial Unicode MS" w:cs="Arial" w:hAnsi="Arial Unicode MS" w:eastAsia="Arial Unicode MS" w:hint="cs"/>
          <w:sz w:val="20"/>
          <w:szCs w:val="20"/>
          <w:rtl w:val="1"/>
          <w:lang w:val="he-IL" w:bidi="he-IL"/>
        </w:rPr>
        <w:t xml:space="preserve">שֵׁם רְשָׁעִים יִרְקָב </w:t>
      </w:r>
      <w:r>
        <w:rPr>
          <w:rFonts w:ascii="Arial" w:hAnsi="Arial"/>
          <w:sz w:val="20"/>
          <w:szCs w:val="20"/>
          <w:rtl w:val="0"/>
          <w:lang w:val="en-US"/>
        </w:rPr>
        <w:t xml:space="preserve">(may the name of the wicked rot, Mishlei 10:7) - entered the hallowed grounds of Kehilat Bnei Torah and began a murder spree of the holy and righteous Jews inside, while they were wrapped in </w:t>
      </w:r>
      <w:r>
        <w:rPr>
          <w:rFonts w:ascii="Arial Unicode MS" w:cs="Arial" w:hAnsi="Arial Unicode MS" w:eastAsia="Arial Unicode MS" w:hint="cs"/>
          <w:sz w:val="20"/>
          <w:szCs w:val="20"/>
          <w:rtl w:val="1"/>
          <w:lang w:val="he-IL" w:bidi="he-IL"/>
        </w:rPr>
        <w:t xml:space="preserve">טליתות </w:t>
      </w:r>
      <w:r>
        <w:rPr>
          <w:rFonts w:ascii="Arial" w:hAnsi="Arial"/>
          <w:sz w:val="20"/>
          <w:szCs w:val="20"/>
          <w:rtl w:val="0"/>
          <w:lang w:val="nl-NL"/>
        </w:rPr>
        <w:t xml:space="preserve">and tefillin, davening tefilas Shachris.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attack lasted all of seven minutes, and in those few minutes, a formerly sunny day became staggeringly, shockingly, searingly painfully, dark.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it-IT"/>
        </w:rPr>
        <w:t>The kedoshim, Rabbi Mosheh Twersky, Rabbi Kalman Ze'ev Levine, Rabbi Aryeh Kupinsky, and Rabbi Avrohom Shmuel Goldberg HY</w:t>
      </w:r>
      <w:r>
        <w:rPr>
          <w:rFonts w:ascii="Arial" w:hAnsi="Arial" w:hint="default"/>
          <w:sz w:val="20"/>
          <w:szCs w:val="20"/>
          <w:rtl w:val="0"/>
        </w:rPr>
        <w:t>”</w:t>
      </w:r>
      <w:r>
        <w:rPr>
          <w:rFonts w:ascii="Arial" w:hAnsi="Arial"/>
          <w:sz w:val="20"/>
          <w:szCs w:val="20"/>
          <w:rtl w:val="0"/>
          <w:lang w:val="en-US"/>
        </w:rPr>
        <w:t>D, as well as responding police officer Master Sergeant (promoted posthumously to First Sergeant) Zidan Se</w:t>
      </w:r>
      <w:r>
        <w:rPr>
          <w:rFonts w:ascii="Arial" w:hAnsi="Arial" w:hint="default"/>
          <w:sz w:val="20"/>
          <w:szCs w:val="20"/>
          <w:rtl w:val="1"/>
        </w:rPr>
        <w:t>’</w:t>
      </w:r>
      <w:r>
        <w:rPr>
          <w:rFonts w:ascii="Arial" w:hAnsi="Arial"/>
          <w:sz w:val="20"/>
          <w:szCs w:val="20"/>
          <w:rtl w:val="0"/>
          <w:lang w:val="en-US"/>
        </w:rPr>
        <w:t>if, lay murdered. In addition, Rabbi Chaim Yechiel Rotman was mortally wounded and died from his wounds in October 2015 HY</w:t>
      </w:r>
      <w:r>
        <w:rPr>
          <w:rFonts w:ascii="Arial" w:hAnsi="Arial" w:hint="default"/>
          <w:sz w:val="20"/>
          <w:szCs w:val="20"/>
          <w:rtl w:val="0"/>
        </w:rPr>
        <w:t>”</w:t>
      </w:r>
      <w:r>
        <w:rPr>
          <w:rFonts w:ascii="Arial" w:hAnsi="Arial"/>
          <w:sz w:val="20"/>
          <w:szCs w:val="20"/>
          <w:rtl w:val="0"/>
        </w:rPr>
        <w:t>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regard to Rav Mosheh Twersky zt</w:t>
      </w:r>
      <w:r>
        <w:rPr>
          <w:rFonts w:ascii="Arial" w:hAnsi="Arial" w:hint="default"/>
          <w:sz w:val="20"/>
          <w:szCs w:val="20"/>
          <w:rtl w:val="1"/>
        </w:rPr>
        <w:t>’</w:t>
      </w:r>
      <w:r>
        <w:rPr>
          <w:rFonts w:ascii="Arial" w:hAnsi="Arial"/>
          <w:sz w:val="20"/>
          <w:szCs w:val="20"/>
          <w:rtl w:val="0"/>
          <w:lang w:val="en-US"/>
        </w:rPr>
        <w:t>l, Reb Danny Fast, a talmid related: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One time during shiur, Rebbi wanted to relate a chiddush of Reb Chaim on the sugya, and asked if anyone happened to have a copy of that sefer with them. No one had it there, but one bachur, whose dorm room was next door to the shiur room, jumped out of his seat and ran to retrieve a copy. As I saw him running, I felt bad for him, knowing that in his room he had a Reb Chaim on the Rambam, whereas Rebbi was looking for a Reb Chaim on Shas. When he came back a minute later with the wrong sefer, Rebbi didn</w:t>
      </w:r>
      <w:r>
        <w:rPr>
          <w:rFonts w:ascii="Arial" w:hAnsi="Arial" w:hint="default"/>
          <w:sz w:val="20"/>
          <w:szCs w:val="20"/>
          <w:rtl w:val="1"/>
        </w:rPr>
        <w:t>’</w:t>
      </w:r>
      <w:r>
        <w:rPr>
          <w:rFonts w:ascii="Arial" w:hAnsi="Arial"/>
          <w:sz w:val="20"/>
          <w:szCs w:val="20"/>
          <w:rtl w:val="0"/>
          <w:lang w:val="en-US"/>
        </w:rPr>
        <w:t>t bat an eyelash. He took the sefer, thanked the bachur for his effort, and flipped to the introduction where it speaks about how punctilious Reb Chaim was with every word he wrote, as if that was why he wanted the sefer.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Unfortunately, though, even this posed a challenge, as the bachur</w:t>
      </w:r>
      <w:r>
        <w:rPr>
          <w:rFonts w:ascii="Arial" w:hAnsi="Arial" w:hint="default"/>
          <w:sz w:val="20"/>
          <w:szCs w:val="20"/>
          <w:rtl w:val="1"/>
        </w:rPr>
        <w:t>’</w:t>
      </w:r>
      <w:r>
        <w:rPr>
          <w:rFonts w:ascii="Arial" w:hAnsi="Arial"/>
          <w:sz w:val="20"/>
          <w:szCs w:val="20"/>
          <w:rtl w:val="0"/>
          <w:lang w:val="en-US"/>
        </w:rPr>
        <w:t>s copy of Reb Chaim on the Rambam was a new printing that didn</w:t>
      </w:r>
      <w:r>
        <w:rPr>
          <w:rFonts w:ascii="Arial" w:hAnsi="Arial" w:hint="default"/>
          <w:sz w:val="20"/>
          <w:szCs w:val="20"/>
          <w:rtl w:val="1"/>
        </w:rPr>
        <w:t>’</w:t>
      </w:r>
      <w:r>
        <w:rPr>
          <w:rFonts w:ascii="Arial" w:hAnsi="Arial"/>
          <w:sz w:val="20"/>
          <w:szCs w:val="20"/>
          <w:rtl w:val="0"/>
          <w:lang w:val="en-US"/>
        </w:rPr>
        <w:t>t retain the original page structure and layout. Therefore, Rebbi wasn</w:t>
      </w:r>
      <w:r>
        <w:rPr>
          <w:rFonts w:ascii="Arial" w:hAnsi="Arial" w:hint="default"/>
          <w:sz w:val="20"/>
          <w:szCs w:val="20"/>
          <w:rtl w:val="1"/>
        </w:rPr>
        <w:t>’</w:t>
      </w:r>
      <w:r>
        <w:rPr>
          <w:rFonts w:ascii="Arial" w:hAnsi="Arial"/>
          <w:sz w:val="20"/>
          <w:szCs w:val="20"/>
          <w:rtl w:val="0"/>
          <w:lang w:val="en-US"/>
        </w:rPr>
        <w:t>t able to find the line he was looking for. He proceeded to quote that particular line by heart, and then continued with the chiddush he had originally intended to say from Reb Chaim on Shas. The lesson that stuck with me most from this story was how far Rebbi went out of his way not to embarrass someone</w:t>
      </w:r>
      <w:r>
        <w:rPr>
          <w:rFonts w:ascii="Arial" w:hAnsi="Arial" w:hint="default"/>
          <w:sz w:val="20"/>
          <w:szCs w:val="20"/>
          <w:rtl w:val="0"/>
        </w:rPr>
        <w:t xml:space="preserve">” </w:t>
      </w:r>
      <w:r>
        <w:rPr>
          <w:rFonts w:ascii="Arial" w:hAnsi="Arial"/>
          <w:sz w:val="20"/>
          <w:szCs w:val="20"/>
          <w:rtl w:val="0"/>
          <w:lang w:val="nl-NL"/>
        </w:rPr>
        <w:t>(A Malach in Our Midst, p.309-310).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וְהָאִישׁ משֶׁה עָנָיו מְאֹד מִכֹּל הָאָדָם אֲשֶׁר עַל־פְּנֵי הָאֲדָמָה </w:t>
      </w:r>
      <w:r>
        <w:rPr>
          <w:rFonts w:ascii="Arial" w:hAnsi="Arial"/>
          <w:sz w:val="20"/>
          <w:szCs w:val="20"/>
          <w:rtl w:val="0"/>
          <w:lang w:val="en-US"/>
        </w:rPr>
        <w:t>- and the man Moshe was very humble, more than any other man on the face of the earth (Bamidbar 12:3).</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regard to her husband, Rav Kalman Ze</w:t>
      </w:r>
      <w:r>
        <w:rPr>
          <w:rFonts w:ascii="Arial" w:hAnsi="Arial" w:hint="default"/>
          <w:sz w:val="20"/>
          <w:szCs w:val="20"/>
          <w:rtl w:val="1"/>
        </w:rPr>
        <w:t>’</w:t>
      </w:r>
      <w:r>
        <w:rPr>
          <w:rFonts w:ascii="Arial" w:hAnsi="Arial"/>
          <w:sz w:val="20"/>
          <w:szCs w:val="20"/>
          <w:rtl w:val="0"/>
        </w:rPr>
        <w:t>ev Levine zt</w:t>
      </w:r>
      <w:r>
        <w:rPr>
          <w:rFonts w:ascii="Arial" w:hAnsi="Arial" w:hint="default"/>
          <w:sz w:val="20"/>
          <w:szCs w:val="20"/>
          <w:rtl w:val="1"/>
        </w:rPr>
        <w:t>’</w:t>
      </w:r>
      <w:r>
        <w:rPr>
          <w:rFonts w:ascii="Arial" w:hAnsi="Arial"/>
          <w:sz w:val="20"/>
          <w:szCs w:val="20"/>
          <w:rtl w:val="0"/>
          <w:lang w:val="en-US"/>
        </w:rPr>
        <w:t xml:space="preserve">l, Rebbetzin Chaya Levine, shetichyeh, relates: </w:t>
      </w:r>
      <w:r>
        <w:rPr>
          <w:rFonts w:ascii="Arial" w:hAnsi="Arial" w:hint="default"/>
          <w:sz w:val="20"/>
          <w:szCs w:val="20"/>
          <w:rtl w:val="1"/>
          <w:lang w:val="ar-SA" w:bidi="ar-SA"/>
        </w:rPr>
        <w:t>“</w:t>
      </w:r>
      <w:r>
        <w:rPr>
          <w:rFonts w:ascii="Arial" w:hAnsi="Arial"/>
          <w:sz w:val="20"/>
          <w:szCs w:val="20"/>
          <w:rtl w:val="0"/>
          <w:lang w:val="en-US"/>
        </w:rPr>
        <w:t>My husband never gave up - he just kept going. One of his friends said</w:t>
      </w:r>
      <w:r>
        <w:rPr>
          <w:rFonts w:ascii="Arial" w:hAnsi="Arial" w:hint="default"/>
          <w:sz w:val="20"/>
          <w:szCs w:val="20"/>
          <w:rtl w:val="1"/>
        </w:rPr>
        <w:t>… ‘</w:t>
      </w:r>
      <w:r>
        <w:rPr>
          <w:rFonts w:ascii="Arial" w:hAnsi="Arial"/>
          <w:sz w:val="20"/>
          <w:szCs w:val="20"/>
          <w:rtl w:val="0"/>
          <w:lang w:val="en-US"/>
        </w:rPr>
        <w:t>We both sat in the same beis medrash. How did he get so far</w:t>
      </w:r>
      <w:r>
        <w:rPr>
          <w:rFonts w:ascii="Arial" w:hAnsi="Arial" w:hint="default"/>
          <w:sz w:val="20"/>
          <w:szCs w:val="20"/>
          <w:rtl w:val="0"/>
        </w:rPr>
        <w:t>…</w:t>
      </w:r>
      <w:r>
        <w:rPr>
          <w:rFonts w:ascii="Arial" w:hAnsi="Arial"/>
          <w:sz w:val="20"/>
          <w:szCs w:val="20"/>
          <w:rtl w:val="0"/>
          <w:lang w:val="zh-TW" w:eastAsia="zh-TW"/>
        </w:rPr>
        <w:t>?</w:t>
      </w:r>
      <w:r>
        <w:rPr>
          <w:rFonts w:ascii="Arial" w:hAnsi="Arial" w:hint="default"/>
          <w:sz w:val="20"/>
          <w:szCs w:val="20"/>
          <w:rtl w:val="1"/>
        </w:rPr>
        <w:t xml:space="preserve">’ </w:t>
      </w:r>
      <w:r>
        <w:rPr>
          <w:rFonts w:ascii="Arial" w:hAnsi="Arial"/>
          <w:sz w:val="20"/>
          <w:szCs w:val="20"/>
          <w:rtl w:val="0"/>
          <w:lang w:val="en-US"/>
        </w:rPr>
        <w:t>He did it one step at a time, one daf at a time. If he wanted to change or improve</w:t>
      </w:r>
      <w:r>
        <w:rPr>
          <w:rFonts w:ascii="Arial" w:hAnsi="Arial" w:hint="default"/>
          <w:sz w:val="20"/>
          <w:szCs w:val="20"/>
          <w:rtl w:val="0"/>
        </w:rPr>
        <w:t xml:space="preserve">… </w:t>
      </w:r>
      <w:r>
        <w:rPr>
          <w:rFonts w:ascii="Arial" w:hAnsi="Arial"/>
          <w:sz w:val="20"/>
          <w:szCs w:val="20"/>
          <w:rtl w:val="0"/>
          <w:lang w:val="en-US"/>
        </w:rPr>
        <w:t>he would pick one thing to work on, such as davening or brachos; he broke it up into specific steps and then chose one small thing to work on for months until he got it right</w:t>
      </w:r>
      <w:r>
        <w:rPr>
          <w:rFonts w:ascii="Arial" w:hAnsi="Arial" w:hint="default"/>
          <w:sz w:val="20"/>
          <w:szCs w:val="20"/>
          <w:rtl w:val="0"/>
        </w:rPr>
        <w:t xml:space="preserve">… </w:t>
      </w:r>
      <w:r>
        <w:rPr>
          <w:rFonts w:ascii="Arial" w:hAnsi="Arial"/>
          <w:sz w:val="20"/>
          <w:szCs w:val="20"/>
          <w:rtl w:val="0"/>
          <w:lang w:val="en-US"/>
        </w:rPr>
        <w:t>He would supplement his efforts by learning about that middah or brachah from a sefer, as well as keeping a written record for himself. That way he could see how much he had improved and what to move on to next</w:t>
      </w:r>
      <w:r>
        <w:rPr>
          <w:rFonts w:ascii="Arial" w:hAnsi="Arial" w:hint="default"/>
          <w:sz w:val="20"/>
          <w:szCs w:val="20"/>
          <w:rtl w:val="0"/>
        </w:rPr>
        <w:t xml:space="preserve">… </w:t>
      </w:r>
      <w:r>
        <w:rPr>
          <w:rFonts w:ascii="Arial" w:hAnsi="Arial"/>
          <w:sz w:val="20"/>
          <w:szCs w:val="20"/>
          <w:rtl w:val="0"/>
          <w:lang w:val="en-US"/>
        </w:rPr>
        <w:t>When you get discouraged, just keep going - you</w:t>
      </w:r>
      <w:r>
        <w:rPr>
          <w:rFonts w:ascii="Arial" w:hAnsi="Arial" w:hint="default"/>
          <w:sz w:val="20"/>
          <w:szCs w:val="20"/>
          <w:rtl w:val="1"/>
        </w:rPr>
        <w:t>’</w:t>
      </w:r>
      <w:r>
        <w:rPr>
          <w:rFonts w:ascii="Arial" w:hAnsi="Arial"/>
          <w:sz w:val="20"/>
          <w:szCs w:val="20"/>
          <w:rtl w:val="0"/>
          <w:lang w:val="en-US"/>
        </w:rPr>
        <w:t>ll get there in the end</w:t>
      </w:r>
      <w:r>
        <w:rPr>
          <w:rFonts w:ascii="Arial" w:hAnsi="Arial" w:hint="default"/>
          <w:sz w:val="20"/>
          <w:szCs w:val="20"/>
          <w:rtl w:val="0"/>
        </w:rPr>
        <w:t xml:space="preserve">” </w:t>
      </w:r>
      <w:r>
        <w:rPr>
          <w:rFonts w:ascii="Arial" w:hAnsi="Arial"/>
          <w:sz w:val="20"/>
          <w:szCs w:val="20"/>
          <w:rtl w:val="0"/>
          <w:lang w:val="en-US"/>
        </w:rPr>
        <w:t>(Living On, compiled by Rabbi Daniel Yaakov Travis, p.75-76).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כִּי שֶׁבַע יִפּוֹל צַדִּיק וָקָם </w:t>
      </w:r>
      <w:r>
        <w:rPr>
          <w:rFonts w:ascii="Arial" w:hAnsi="Arial"/>
          <w:sz w:val="20"/>
          <w:szCs w:val="20"/>
          <w:rtl w:val="0"/>
          <w:lang w:val="en-US"/>
        </w:rPr>
        <w:t xml:space="preserve">- for the righteous fall seven times, and arise (Mishlei 24:16).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Aryeh Kupinsky z</w:t>
      </w:r>
      <w:r>
        <w:rPr>
          <w:rFonts w:ascii="Arial" w:hAnsi="Arial" w:hint="default"/>
          <w:sz w:val="20"/>
          <w:szCs w:val="20"/>
          <w:rtl w:val="1"/>
        </w:rPr>
        <w:t>’</w:t>
      </w:r>
      <w:r>
        <w:rPr>
          <w:rFonts w:ascii="Arial" w:hAnsi="Arial"/>
          <w:sz w:val="20"/>
          <w:szCs w:val="20"/>
          <w:rtl w:val="0"/>
          <w:lang w:val="en-US"/>
        </w:rPr>
        <w:t xml:space="preserve">l explained why he started, and ran, a freezer gemach. </w:t>
      </w:r>
      <w:r>
        <w:rPr>
          <w:rFonts w:ascii="Arial" w:hAnsi="Arial" w:hint="default"/>
          <w:sz w:val="20"/>
          <w:szCs w:val="20"/>
          <w:rtl w:val="1"/>
          <w:lang w:val="ar-SA" w:bidi="ar-SA"/>
        </w:rPr>
        <w:t>“</w:t>
      </w:r>
      <w:r>
        <w:rPr>
          <w:rFonts w:ascii="Arial" w:hAnsi="Arial"/>
          <w:sz w:val="20"/>
          <w:szCs w:val="20"/>
          <w:rtl w:val="0"/>
          <w:lang w:val="en-US"/>
        </w:rPr>
        <w:t>People need to make a kiddush; catering events is expensive - most people cannot afford that. The solution is to bake a lot of cakes in advance; but then where do you store all that cake?</w:t>
      </w:r>
      <w:r>
        <w:rPr>
          <w:rFonts w:ascii="Arial" w:hAnsi="Arial" w:hint="default"/>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Rabbi Daniel Yaakov Travis was maspid Rabbi Kupinsky and noted that, </w:t>
      </w:r>
      <w:r>
        <w:rPr>
          <w:rFonts w:ascii="Arial" w:hAnsi="Arial" w:hint="default"/>
          <w:sz w:val="20"/>
          <w:szCs w:val="20"/>
          <w:rtl w:val="1"/>
          <w:lang w:val="ar-SA" w:bidi="ar-SA"/>
        </w:rPr>
        <w:t>“</w:t>
      </w:r>
      <w:r>
        <w:rPr>
          <w:rFonts w:ascii="Arial" w:hAnsi="Arial"/>
          <w:sz w:val="20"/>
          <w:szCs w:val="20"/>
          <w:rtl w:val="0"/>
          <w:lang w:val="en-US"/>
        </w:rPr>
        <w:t>There are many types of gemachim among Klal Yisrael - money, chairs, even pacifiers, but as far as I know, nowhere in the world is there another gemach for freezers that are delivered by the head of the gemach himself. It is too difficult and impractical. Each freezer costs a lot of money, and how will the freezers be brought from place to place? These considerations did not deter Rav Aryeh</w:t>
      </w:r>
      <w:r>
        <w:rPr>
          <w:rFonts w:ascii="Arial" w:hAnsi="Arial" w:hint="default"/>
          <w:sz w:val="20"/>
          <w:szCs w:val="20"/>
          <w:rtl w:val="0"/>
        </w:rPr>
        <w:t xml:space="preserve">… </w:t>
      </w:r>
      <w:r>
        <w:rPr>
          <w:rFonts w:ascii="Arial" w:hAnsi="Arial"/>
          <w:sz w:val="20"/>
          <w:szCs w:val="20"/>
          <w:rtl w:val="0"/>
          <w:lang w:val="en-US"/>
        </w:rPr>
        <w:t>He simply carried the freezers himself from place to place. Rav Aryeh personified the middos of Avraham and Rivka: chessed without limits</w:t>
      </w:r>
      <w:r>
        <w:rPr>
          <w:rFonts w:ascii="Arial" w:hAnsi="Arial" w:hint="default"/>
          <w:sz w:val="20"/>
          <w:szCs w:val="20"/>
          <w:rtl w:val="0"/>
        </w:rPr>
        <w:t xml:space="preserve">… </w:t>
      </w:r>
      <w:r>
        <w:rPr>
          <w:rFonts w:ascii="Arial" w:hAnsi="Arial"/>
          <w:sz w:val="20"/>
          <w:szCs w:val="20"/>
          <w:rtl w:val="0"/>
          <w:lang w:val="en-US"/>
        </w:rPr>
        <w:t>(which) is the goal for which we are all meant to strive</w:t>
      </w:r>
      <w:r>
        <w:rPr>
          <w:rFonts w:ascii="Arial" w:hAnsi="Arial" w:hint="default"/>
          <w:sz w:val="20"/>
          <w:szCs w:val="20"/>
          <w:rtl w:val="0"/>
        </w:rPr>
        <w:t xml:space="preserve">” </w:t>
      </w:r>
      <w:r>
        <w:rPr>
          <w:rFonts w:ascii="Arial" w:hAnsi="Arial"/>
          <w:sz w:val="20"/>
          <w:szCs w:val="20"/>
          <w:rtl w:val="0"/>
        </w:rPr>
        <w:t>(Living On, p.68-69).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יתגבר כארי לעמוד בבוקר לעבודת בוראו שיהא הוא מעורר השחר </w:t>
      </w:r>
      <w:r>
        <w:rPr>
          <w:rFonts w:ascii="Arial" w:hAnsi="Arial"/>
          <w:sz w:val="20"/>
          <w:szCs w:val="20"/>
          <w:rtl w:val="0"/>
          <w:lang w:val="en-US"/>
        </w:rPr>
        <w:t>- One should rouse himself like a lion to awake in the morning for the service of his Creator, and he should arise early enough to welcome in the dawn (Shulchan Aruch Orach Chaim 1:1).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Rabbi Meir Salasnik - a cousin of Rabbi Avrohom Shmuel Goldberg z</w:t>
      </w:r>
      <w:r>
        <w:rPr>
          <w:rFonts w:ascii="Arial" w:hAnsi="Arial" w:hint="default"/>
          <w:sz w:val="20"/>
          <w:szCs w:val="20"/>
          <w:rtl w:val="1"/>
        </w:rPr>
        <w:t>’</w:t>
      </w:r>
      <w:r>
        <w:rPr>
          <w:rFonts w:ascii="Arial" w:hAnsi="Arial"/>
          <w:sz w:val="20"/>
          <w:szCs w:val="20"/>
          <w:rtl w:val="0"/>
          <w:lang w:val="en-US"/>
        </w:rPr>
        <w:t xml:space="preserve">l - related in his hesped that on one occasion, when he was visiting Har Nof, Rabbi Goldberg </w:t>
      </w:r>
      <w:r>
        <w:rPr>
          <w:rFonts w:ascii="Arial" w:hAnsi="Arial" w:hint="default"/>
          <w:sz w:val="20"/>
          <w:szCs w:val="20"/>
          <w:rtl w:val="1"/>
          <w:lang w:val="ar-SA" w:bidi="ar-SA"/>
        </w:rPr>
        <w:t>“</w:t>
      </w:r>
      <w:r>
        <w:rPr>
          <w:rFonts w:ascii="Arial" w:hAnsi="Arial"/>
          <w:sz w:val="20"/>
          <w:szCs w:val="20"/>
          <w:rtl w:val="0"/>
          <w:lang w:val="en-US"/>
        </w:rPr>
        <w:t>pointed out to me a man sitting a couple of rows in front of him and said this was the grandson of the Tolner Rebbe and Rav Yosef Dov Soloveitchik [this was Rav Mosheh Twersky Hy</w:t>
      </w:r>
      <w:r>
        <w:rPr>
          <w:rFonts w:ascii="Arial" w:hAnsi="Arial" w:hint="default"/>
          <w:sz w:val="20"/>
          <w:szCs w:val="20"/>
          <w:rtl w:val="0"/>
        </w:rPr>
        <w:t>”</w:t>
      </w:r>
      <w:r>
        <w:rPr>
          <w:rFonts w:ascii="Arial" w:hAnsi="Arial"/>
          <w:sz w:val="20"/>
          <w:szCs w:val="20"/>
          <w:rtl w:val="0"/>
          <w:lang w:val="en-US"/>
        </w:rPr>
        <w:t>d]. I was taken aback that one who was both a descendant of Chassidish Rebbes and the Brisker dynasty was sitting in the back of the Shul, and then it occurred to me that this was part of his modesty. It was also part of Avrohom Shmuel</w:t>
      </w:r>
      <w:r>
        <w:rPr>
          <w:rFonts w:ascii="Arial" w:hAnsi="Arial" w:hint="default"/>
          <w:sz w:val="20"/>
          <w:szCs w:val="20"/>
          <w:rtl w:val="1"/>
        </w:rPr>
        <w:t>’</w:t>
      </w:r>
      <w:r>
        <w:rPr>
          <w:rFonts w:ascii="Arial" w:hAnsi="Arial"/>
          <w:sz w:val="20"/>
          <w:szCs w:val="20"/>
          <w:rtl w:val="0"/>
          <w:lang w:val="en-US"/>
        </w:rPr>
        <w:t>s modesty that he sat at the back. Both of these modest men, with other kedoshim, entered Olam Haba together. Part of Avrohom Shmuel</w:t>
      </w:r>
      <w:r>
        <w:rPr>
          <w:rFonts w:ascii="Arial" w:hAnsi="Arial" w:hint="default"/>
          <w:sz w:val="20"/>
          <w:szCs w:val="20"/>
          <w:rtl w:val="1"/>
        </w:rPr>
        <w:t>’</w:t>
      </w:r>
      <w:r>
        <w:rPr>
          <w:rFonts w:ascii="Arial" w:hAnsi="Arial"/>
          <w:sz w:val="20"/>
          <w:szCs w:val="20"/>
          <w:rtl w:val="0"/>
          <w:lang w:val="en-US"/>
        </w:rPr>
        <w:t>s modesty was that very few people knew he had semichah. Even many in his close family were unaware of this</w:t>
      </w:r>
      <w:r>
        <w:rPr>
          <w:rFonts w:ascii="Arial" w:hAnsi="Arial" w:hint="default"/>
          <w:sz w:val="20"/>
          <w:szCs w:val="20"/>
          <w:rtl w:val="0"/>
        </w:rPr>
        <w:t xml:space="preserve">” </w:t>
      </w:r>
      <w:r>
        <w:rPr>
          <w:rFonts w:ascii="Arial" w:hAnsi="Arial"/>
          <w:sz w:val="20"/>
          <w:szCs w:val="20"/>
          <w:rtl w:val="0"/>
          <w:lang w:val="en-US"/>
        </w:rPr>
        <w:t>(Living On, p.57-58).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וַיֹּאמֶר אַבְרָם אֶל מֶלֶךְ סְדֹם הֲרִמֹתִי יָדִי אֶל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w:t>
      </w:r>
      <w:r>
        <w:rPr>
          <w:rFonts w:ascii="Arial" w:hAnsi="Arial"/>
          <w:sz w:val="20"/>
          <w:szCs w:val="20"/>
          <w:rtl w:val="0"/>
        </w:rPr>
        <w:t>-</w:t>
      </w:r>
      <w:r>
        <w:rPr>
          <w:rFonts w:ascii="Arial Unicode MS" w:cs="Arial" w:hAnsi="Arial Unicode MS" w:eastAsia="Arial Unicode MS" w:hint="cs"/>
          <w:sz w:val="20"/>
          <w:szCs w:val="20"/>
          <w:rtl w:val="1"/>
          <w:lang w:val="he-IL" w:bidi="he-IL"/>
        </w:rPr>
        <w:t>ל עֶלְיוֹן קֹנֵה שָׁמַיִם וָאָרֶץ</w:t>
      </w:r>
      <w:r>
        <w:rPr>
          <w:rFonts w:ascii="Arial" w:hAnsi="Arial"/>
          <w:sz w:val="20"/>
          <w:szCs w:val="20"/>
          <w:rtl w:val="0"/>
          <w:lang w:val="en-US"/>
        </w:rPr>
        <w:t xml:space="preserve">, and Avram said to the king of Sodom, I raise my hand to Hashem, the G-d Most High, Who possesses heaven and earth (Bereishis 14:22).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Risa Rotman shetichyeh writes that, </w:t>
      </w:r>
      <w:r>
        <w:rPr>
          <w:rFonts w:ascii="Arial" w:hAnsi="Arial" w:hint="default"/>
          <w:sz w:val="20"/>
          <w:szCs w:val="20"/>
          <w:rtl w:val="1"/>
          <w:lang w:val="ar-SA" w:bidi="ar-SA"/>
        </w:rPr>
        <w:t>“</w:t>
      </w:r>
      <w:r>
        <w:rPr>
          <w:rFonts w:ascii="Arial" w:hAnsi="Arial"/>
          <w:sz w:val="20"/>
          <w:szCs w:val="20"/>
          <w:rtl w:val="0"/>
          <w:lang w:val="en-US"/>
        </w:rPr>
        <w:t>Chaim was a very early riser and generally didn</w:t>
      </w:r>
      <w:r>
        <w:rPr>
          <w:rFonts w:ascii="Arial" w:hAnsi="Arial" w:hint="default"/>
          <w:sz w:val="20"/>
          <w:szCs w:val="20"/>
          <w:rtl w:val="1"/>
        </w:rPr>
        <w:t>’</w:t>
      </w:r>
      <w:r>
        <w:rPr>
          <w:rFonts w:ascii="Arial" w:hAnsi="Arial"/>
          <w:sz w:val="20"/>
          <w:szCs w:val="20"/>
          <w:rtl w:val="0"/>
          <w:lang w:val="en-US"/>
        </w:rPr>
        <w:t xml:space="preserve">t get much sleep. He would often go to sleep at 2 a.m. and rise at 5:40. His Shachris started at 6:30 but he rose very early to prepare and give himself extra time to spend on the tefillos. Despite this no one ever saw him just walk to Shul. He ran. Always. But never because he was late. Did he run because he wanted to utilize every moment? Did he run because he wanted to serve his Creator with alacrity? Maybe both.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Because he woke up so early, I rarely saw him in the morning before davening. That morning was no different than any other. Or so we thought</w:t>
      </w:r>
      <w:r>
        <w:rPr>
          <w:rFonts w:ascii="Arial" w:hAnsi="Arial" w:hint="default"/>
          <w:sz w:val="20"/>
          <w:szCs w:val="20"/>
          <w:rtl w:val="0"/>
        </w:rPr>
        <w:t xml:space="preserve">” </w:t>
      </w:r>
      <w:r>
        <w:rPr>
          <w:rFonts w:ascii="Arial" w:hAnsi="Arial"/>
          <w:sz w:val="20"/>
          <w:szCs w:val="20"/>
          <w:rtl w:val="0"/>
          <w:lang w:val="en-US"/>
        </w:rPr>
        <w:t xml:space="preserve">(Terror and Emunah in Har Nof, p.43-44).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חֲסִידִים הָרִאשׁוֹנִים הָיוּ שׁוֹהִין שָׁעָה אַחַת וּמִתְפַּלְּלִין</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כְּדֵי שֶׁיְּכַוְּונוּ לִבָּם לַאֲבִיהֶם שֶׁבַּשָּׁמַיִם </w:t>
      </w:r>
      <w:r>
        <w:rPr>
          <w:rFonts w:ascii="Arial" w:hAnsi="Arial"/>
          <w:sz w:val="20"/>
          <w:szCs w:val="20"/>
          <w:rtl w:val="0"/>
          <w:lang w:val="en-US"/>
        </w:rPr>
        <w:t>- the pious men of old would wait one hour (to prepare themselves for prayer), and (only) then pray, so that they would focus their hearts toward their Father in Heaven (Brachos 30b).</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 xml:space="preserve">צַדִּיקִים שֶׁבְּמִיתָתָן נִקְרְאוּ חַיִּים </w:t>
      </w:r>
      <w:r>
        <w:rPr>
          <w:rFonts w:ascii="Arial" w:hAnsi="Arial"/>
          <w:sz w:val="20"/>
          <w:szCs w:val="20"/>
          <w:rtl w:val="0"/>
          <w:lang w:val="en-US"/>
        </w:rPr>
        <w:t xml:space="preserve">- through their actions and lives, their legacies live on and continue to teach us.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May we be sensitive to the feelings and kavod of every other person, may we never give up on improving ourselves in our avodas Hashem, may we think of ways to help our fellow Jews with humble kindness, may we live with humility before G-d and man, and may we recognize the power of potent tefilla, as we prepare to stand in prayer before the RS</w:t>
      </w:r>
      <w:r>
        <w:rPr>
          <w:rFonts w:ascii="Arial" w:hAnsi="Arial" w:hint="default"/>
          <w:sz w:val="20"/>
          <w:szCs w:val="20"/>
          <w:rtl w:val="0"/>
        </w:rPr>
        <w:t>”</w:t>
      </w:r>
      <w:r>
        <w:rPr>
          <w:rFonts w:ascii="Arial" w:hAnsi="Arial"/>
          <w:sz w:val="20"/>
          <w:szCs w:val="20"/>
          <w:rtl w:val="0"/>
        </w:rPr>
        <w:t>O.</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Chayei Sara</w:t>
      </w:r>
      <w:r>
        <w:rPr>
          <w:rFonts w:ascii="Arial" w:hAnsi="Arial" w:hint="default"/>
          <w:sz w:val="20"/>
          <w:szCs w:val="20"/>
          <w:rtl w:val="0"/>
        </w:rPr>
        <w:t xml:space="preserve">… </w:t>
      </w:r>
      <w:r>
        <w:rPr>
          <w:rFonts w:ascii="Arial" w:hAnsi="Arial"/>
          <w:sz w:val="20"/>
          <w:szCs w:val="20"/>
          <w:rtl w:val="0"/>
          <w:lang w:val="en-US"/>
        </w:rPr>
        <w:t>the parsha in which both Sarah and Avraham die, reminds us that the legacy of the righteous lives on forever.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בִּלַּע הַמָּוֶת לָנֶצַח וּמָחָה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אלקים דִּמְעָה מֵעַל כָּל־פָּנִים וְחֶרְפַּת עַמּוֹ יָסִיר מֵעַל כָּל־הָאָרֶץ כִּי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דִּבֵּר</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וְאָמַר בַּיּוֹם הַהוּא הִנֵּה אֱלֹקִינוּ זֶה קִוִּינוּ לוֹ וְיוֹשִׁיעֵנוּ זֶה ה</w:t>
      </w:r>
      <w:r>
        <w:rPr>
          <w:rFonts w:ascii="Arial" w:hAnsi="Arial" w:hint="default"/>
          <w:sz w:val="20"/>
          <w:szCs w:val="20"/>
          <w:rtl w:val="1"/>
        </w:rPr>
        <w:t xml:space="preserve">’ </w:t>
      </w:r>
      <w:r>
        <w:rPr>
          <w:rFonts w:ascii="Arial Unicode MS" w:cs="Arial" w:hAnsi="Arial Unicode MS" w:eastAsia="Arial Unicode MS" w:hint="cs"/>
          <w:sz w:val="20"/>
          <w:szCs w:val="20"/>
          <w:rtl w:val="1"/>
          <w:lang w:val="he-IL" w:bidi="he-IL"/>
        </w:rPr>
        <w:t>קִוִּינוּ לוֹ נָגִילָה וְנִשְׂמְחָה בִּישׁוּעָתוֹ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(Yeshayahu 25:8-9)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בברכת בשורות טובות ושבת שלום</w:t>
      </w:r>
      <w:r>
        <w:rPr>
          <w:rFonts w:ascii="Arial" w:hAnsi="Arial"/>
          <w:sz w:val="20"/>
          <w:szCs w:val="20"/>
          <w:rtl w:val="1"/>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 is important to note the bravery and courage of First Sergeant Zidan Se</w:t>
      </w:r>
      <w:r>
        <w:rPr>
          <w:rFonts w:ascii="Arial" w:hAnsi="Arial" w:hint="default"/>
          <w:sz w:val="20"/>
          <w:szCs w:val="20"/>
          <w:rtl w:val="1"/>
        </w:rPr>
        <w:t>’</w:t>
      </w:r>
      <w:r>
        <w:rPr>
          <w:rFonts w:ascii="Arial" w:hAnsi="Arial"/>
          <w:sz w:val="20"/>
          <w:szCs w:val="20"/>
          <w:rtl w:val="0"/>
          <w:lang w:val="en-US"/>
        </w:rPr>
        <w:t>if. He was the heroic Israeli Druze police officer who sacrificed his life to save Jewish lives during the attack. Se'if was a 30-year-old traffic control inspector from the Galilee town of Yanuh-Jat, and was one of the first two police officers to arrive at the scene of the attack. Though primarily assigned to traffic duty, Se'if did not hesitate; he immediately engaged the attackers from outside the building to draw their fire away from the congregants. He was shot in the head at close range and succumbed to his wounds later that evening.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For his extraordinary bravery and for shielding both his partner and the worshippers with his body, Se'if was posthumously promoted and awarded Israel</w:t>
      </w:r>
      <w:r>
        <w:rPr>
          <w:rFonts w:ascii="Arial" w:hAnsi="Arial" w:hint="default"/>
          <w:sz w:val="20"/>
          <w:szCs w:val="20"/>
          <w:rtl w:val="1"/>
        </w:rPr>
        <w:t>’</w:t>
      </w:r>
      <w:r>
        <w:rPr>
          <w:rFonts w:ascii="Arial" w:hAnsi="Arial"/>
          <w:sz w:val="20"/>
          <w:szCs w:val="20"/>
          <w:rtl w:val="0"/>
          <w:lang w:val="en-US"/>
        </w:rPr>
        <w:t>s third-highest police honor, The Medal of Distinguished Service.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His sacrifice deeply touched the community. In an unprecedented show of unity, thousands of Charedim traveled to the Galilee to attend his funeral, and the Shul</w:t>
      </w:r>
      <w:r>
        <w:rPr>
          <w:rFonts w:ascii="Arial" w:hAnsi="Arial" w:hint="default"/>
          <w:sz w:val="20"/>
          <w:szCs w:val="20"/>
          <w:rtl w:val="1"/>
        </w:rPr>
        <w:t>’</w:t>
      </w:r>
      <w:r>
        <w:rPr>
          <w:rFonts w:ascii="Arial" w:hAnsi="Arial"/>
          <w:sz w:val="20"/>
          <w:szCs w:val="20"/>
          <w:rtl w:val="0"/>
          <w:lang w:val="en-US"/>
        </w:rPr>
        <w:t>s Rabbi Mordechai Rubin traveled to eulogize him, calling him a "wall" that stood to protect the souls inside.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May his memory be for a blessing.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***Shagririm Balev - Everyone Can Make A Match***</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***Is Her Photo</w:t>
      </w:r>
      <w:r>
        <w:rPr>
          <w:rFonts w:ascii="Arial" w:hAnsi="Arial"/>
          <w:sz w:val="20"/>
          <w:szCs w:val="20"/>
          <w:rtl w:val="0"/>
          <w:lang w:val="en-US"/>
        </w:rPr>
        <w:t xml:space="preserve"> </w:t>
      </w:r>
      <w:r>
        <w:rPr>
          <w:rFonts w:ascii="Arial" w:hAnsi="Arial"/>
          <w:sz w:val="20"/>
          <w:szCs w:val="20"/>
          <w:rtl w:val="0"/>
          <w:lang w:val="en-US"/>
        </w:rPr>
        <w:t>Getting in the Way?***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nl-NL"/>
        </w:rPr>
        <w:t>Aleeza Ben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 xml:space="preserve">Penina asks: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My friend doesn</w:t>
      </w:r>
      <w:r>
        <w:rPr>
          <w:rFonts w:ascii="Arial" w:hAnsi="Arial" w:hint="default"/>
          <w:sz w:val="20"/>
          <w:szCs w:val="20"/>
          <w:rtl w:val="1"/>
        </w:rPr>
        <w:t>’</w:t>
      </w:r>
      <w:r>
        <w:rPr>
          <w:rFonts w:ascii="Arial" w:hAnsi="Arial"/>
          <w:sz w:val="20"/>
          <w:szCs w:val="20"/>
          <w:rtl w:val="0"/>
          <w:lang w:val="en-US"/>
        </w:rPr>
        <w:t>t fit what society traditionally considers beautiful, and I</w:t>
      </w:r>
      <w:r>
        <w:rPr>
          <w:rFonts w:ascii="Arial" w:hAnsi="Arial" w:hint="default"/>
          <w:sz w:val="20"/>
          <w:szCs w:val="20"/>
          <w:rtl w:val="1"/>
        </w:rPr>
        <w:t>’</w:t>
      </w:r>
      <w:r>
        <w:rPr>
          <w:rFonts w:ascii="Arial" w:hAnsi="Arial"/>
          <w:sz w:val="20"/>
          <w:szCs w:val="20"/>
          <w:rtl w:val="0"/>
          <w:lang w:val="en-US"/>
        </w:rPr>
        <w:t>m finding it really difficult to set her up with someone. Most guys see her photo and aren</w:t>
      </w:r>
      <w:r>
        <w:rPr>
          <w:rFonts w:ascii="Arial" w:hAnsi="Arial" w:hint="default"/>
          <w:sz w:val="20"/>
          <w:szCs w:val="20"/>
          <w:rtl w:val="1"/>
        </w:rPr>
        <w:t>’</w:t>
      </w:r>
      <w:r>
        <w:rPr>
          <w:rFonts w:ascii="Arial" w:hAnsi="Arial"/>
          <w:sz w:val="20"/>
          <w:szCs w:val="20"/>
          <w:rtl w:val="0"/>
          <w:lang w:val="en-US"/>
        </w:rPr>
        <w:t>t interested. Do you genuinely believe there</w:t>
      </w:r>
      <w:r>
        <w:rPr>
          <w:rFonts w:ascii="Arial" w:hAnsi="Arial" w:hint="default"/>
          <w:sz w:val="20"/>
          <w:szCs w:val="20"/>
          <w:rtl w:val="1"/>
        </w:rPr>
        <w:t>’</w:t>
      </w:r>
      <w:r>
        <w:rPr>
          <w:rFonts w:ascii="Arial" w:hAnsi="Arial"/>
          <w:sz w:val="20"/>
          <w:szCs w:val="20"/>
          <w:rtl w:val="0"/>
          <w:lang w:val="en-US"/>
        </w:rPr>
        <w:t>s someone out there for everyone?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Aleeza answers: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w:t>
      </w:r>
      <w:r>
        <w:rPr>
          <w:rFonts w:ascii="Arial" w:hAnsi="Arial" w:hint="default"/>
          <w:sz w:val="20"/>
          <w:szCs w:val="20"/>
          <w:rtl w:val="1"/>
        </w:rPr>
        <w:t>’</w:t>
      </w:r>
      <w:r>
        <w:rPr>
          <w:rFonts w:ascii="Arial" w:hAnsi="Arial"/>
          <w:sz w:val="20"/>
          <w:szCs w:val="20"/>
          <w:rtl w:val="0"/>
          <w:lang w:val="en-US"/>
        </w:rPr>
        <w:t>s not necessarily the looks they are the issue it could be how you</w:t>
      </w:r>
      <w:r>
        <w:rPr>
          <w:rFonts w:ascii="Arial" w:hAnsi="Arial" w:hint="default"/>
          <w:sz w:val="20"/>
          <w:szCs w:val="20"/>
          <w:rtl w:val="1"/>
        </w:rPr>
        <w:t>’</w:t>
      </w:r>
      <w:r>
        <w:rPr>
          <w:rFonts w:ascii="Arial" w:hAnsi="Arial"/>
          <w:sz w:val="20"/>
          <w:szCs w:val="20"/>
          <w:rtl w:val="0"/>
          <w:lang w:val="en-US"/>
        </w:rPr>
        <w:t xml:space="preserve">re introducing her.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Right now, her photo is getting the first shot at making the match. And apparently, it</w:t>
      </w:r>
      <w:r>
        <w:rPr>
          <w:rFonts w:ascii="Arial" w:hAnsi="Arial" w:hint="default"/>
          <w:sz w:val="20"/>
          <w:szCs w:val="20"/>
          <w:rtl w:val="1"/>
        </w:rPr>
        <w:t>’</w:t>
      </w:r>
      <w:r>
        <w:rPr>
          <w:rFonts w:ascii="Arial" w:hAnsi="Arial"/>
          <w:sz w:val="20"/>
          <w:szCs w:val="20"/>
          <w:rtl w:val="0"/>
          <w:lang w:val="en-US"/>
        </w:rPr>
        <w:t>s not a very good spokesperson.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Some people look wonderful in photographs. Others are better when you</w:t>
      </w:r>
      <w:r>
        <w:rPr>
          <w:rFonts w:ascii="Arial" w:hAnsi="Arial" w:hint="default"/>
          <w:sz w:val="20"/>
          <w:szCs w:val="20"/>
          <w:rtl w:val="1"/>
        </w:rPr>
        <w:t>’</w:t>
      </w:r>
      <w:r>
        <w:rPr>
          <w:rFonts w:ascii="Arial" w:hAnsi="Arial"/>
          <w:sz w:val="20"/>
          <w:szCs w:val="20"/>
          <w:rtl w:val="0"/>
          <w:lang w:val="en-US"/>
        </w:rPr>
        <w:t>re sitting across from them. You hear their laugh. You see their face light up. There</w:t>
      </w:r>
      <w:r>
        <w:rPr>
          <w:rFonts w:ascii="Arial" w:hAnsi="Arial" w:hint="default"/>
          <w:sz w:val="20"/>
          <w:szCs w:val="20"/>
          <w:rtl w:val="1"/>
        </w:rPr>
        <w:t>’</w:t>
      </w:r>
      <w:r>
        <w:rPr>
          <w:rFonts w:ascii="Arial" w:hAnsi="Arial"/>
          <w:sz w:val="20"/>
          <w:szCs w:val="20"/>
          <w:rtl w:val="0"/>
          <w:lang w:val="en-US"/>
        </w:rPr>
        <w:t>s warmth, humor, an ease that makes you want to stay a little longer. None of that necessarily shows up in a tiny square on your phone.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if her photo wasn</w:t>
      </w:r>
      <w:r>
        <w:rPr>
          <w:rFonts w:ascii="Arial" w:hAnsi="Arial" w:hint="default"/>
          <w:sz w:val="20"/>
          <w:szCs w:val="20"/>
          <w:rtl w:val="1"/>
        </w:rPr>
        <w:t>’</w:t>
      </w:r>
      <w:r>
        <w:rPr>
          <w:rFonts w:ascii="Arial" w:hAnsi="Arial"/>
          <w:sz w:val="20"/>
          <w:szCs w:val="20"/>
          <w:rtl w:val="0"/>
          <w:lang w:val="en-US"/>
        </w:rPr>
        <w:t>t the first thing people saw. What if they heard about her at first? And then you ask, would you like to know more? If you get a yes, then share more info. And at the end you can say would you like to see a photo? Let</w:t>
      </w:r>
      <w:r>
        <w:rPr>
          <w:rFonts w:ascii="Arial" w:hAnsi="Arial" w:hint="default"/>
          <w:sz w:val="20"/>
          <w:szCs w:val="20"/>
          <w:rtl w:val="1"/>
        </w:rPr>
        <w:t>’</w:t>
      </w:r>
      <w:r>
        <w:rPr>
          <w:rFonts w:ascii="Arial" w:hAnsi="Arial"/>
          <w:sz w:val="20"/>
          <w:szCs w:val="20"/>
          <w:rtl w:val="0"/>
          <w:lang w:val="en-US"/>
        </w:rPr>
        <w:t>s not lead with the photo, let</w:t>
      </w:r>
      <w:r>
        <w:rPr>
          <w:rFonts w:ascii="Arial" w:hAnsi="Arial" w:hint="default"/>
          <w:sz w:val="20"/>
          <w:szCs w:val="20"/>
          <w:rtl w:val="1"/>
        </w:rPr>
        <w:t>’</w:t>
      </w:r>
      <w:r>
        <w:rPr>
          <w:rFonts w:ascii="Arial" w:hAnsi="Arial"/>
          <w:sz w:val="20"/>
          <w:szCs w:val="20"/>
          <w:rtl w:val="0"/>
          <w:lang w:val="en-US"/>
        </w:rPr>
        <w:t>s lead with the personality and her values. And then relveal the photo at the end. This way there</w:t>
      </w:r>
      <w:r>
        <w:rPr>
          <w:rFonts w:ascii="Arial" w:hAnsi="Arial" w:hint="default"/>
          <w:sz w:val="20"/>
          <w:szCs w:val="20"/>
          <w:rtl w:val="1"/>
        </w:rPr>
        <w:t>’</w:t>
      </w:r>
      <w:r>
        <w:rPr>
          <w:rFonts w:ascii="Arial" w:hAnsi="Arial"/>
          <w:sz w:val="20"/>
          <w:szCs w:val="20"/>
          <w:rtl w:val="0"/>
          <w:lang w:val="en-US"/>
        </w:rPr>
        <w:t xml:space="preserve">s more buy in before a photo is even relevant. This is ideally how all matches should be presented, not just for her.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this way we aren</w:t>
      </w:r>
      <w:r>
        <w:rPr>
          <w:rFonts w:ascii="Arial" w:hAnsi="Arial" w:hint="default"/>
          <w:sz w:val="20"/>
          <w:szCs w:val="20"/>
          <w:rtl w:val="1"/>
        </w:rPr>
        <w:t>’</w:t>
      </w:r>
      <w:r>
        <w:rPr>
          <w:rFonts w:ascii="Arial" w:hAnsi="Arial"/>
          <w:sz w:val="20"/>
          <w:szCs w:val="20"/>
          <w:rtl w:val="0"/>
          <w:lang w:val="en-US"/>
        </w:rPr>
        <w:t>t pretending that attraction doesn</w:t>
      </w:r>
      <w:r>
        <w:rPr>
          <w:rFonts w:ascii="Arial" w:hAnsi="Arial" w:hint="default"/>
          <w:sz w:val="20"/>
          <w:szCs w:val="20"/>
          <w:rtl w:val="1"/>
        </w:rPr>
        <w:t>’</w:t>
      </w:r>
      <w:r>
        <w:rPr>
          <w:rFonts w:ascii="Arial" w:hAnsi="Arial"/>
          <w:sz w:val="20"/>
          <w:szCs w:val="20"/>
          <w:rtl w:val="0"/>
          <w:lang w:val="en-US"/>
        </w:rPr>
        <w:t xml:space="preserve">t matter. It matters.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we are saying if you don</w:t>
      </w:r>
      <w:r>
        <w:rPr>
          <w:rFonts w:ascii="Arial" w:hAnsi="Arial" w:hint="default"/>
          <w:sz w:val="20"/>
          <w:szCs w:val="20"/>
          <w:rtl w:val="1"/>
        </w:rPr>
        <w:t>’</w:t>
      </w:r>
      <w:r>
        <w:rPr>
          <w:rFonts w:ascii="Arial" w:hAnsi="Arial"/>
          <w:sz w:val="20"/>
          <w:szCs w:val="20"/>
          <w:rtl w:val="0"/>
          <w:lang w:val="en-US"/>
        </w:rPr>
        <w:t>t like what</w:t>
      </w:r>
      <w:r>
        <w:rPr>
          <w:rFonts w:ascii="Arial" w:hAnsi="Arial" w:hint="default"/>
          <w:sz w:val="20"/>
          <w:szCs w:val="20"/>
          <w:rtl w:val="1"/>
        </w:rPr>
        <w:t>’</w:t>
      </w:r>
      <w:r>
        <w:rPr>
          <w:rFonts w:ascii="Arial" w:hAnsi="Arial"/>
          <w:sz w:val="20"/>
          <w:szCs w:val="20"/>
          <w:rtl w:val="0"/>
          <w:lang w:val="en-US"/>
        </w:rPr>
        <w:t>s on the inside then the photo isn</w:t>
      </w:r>
      <w:r>
        <w:rPr>
          <w:rFonts w:ascii="Arial" w:hAnsi="Arial" w:hint="default"/>
          <w:sz w:val="20"/>
          <w:szCs w:val="20"/>
          <w:rtl w:val="1"/>
        </w:rPr>
        <w:t>’</w:t>
      </w:r>
      <w:r>
        <w:rPr>
          <w:rFonts w:ascii="Arial" w:hAnsi="Arial"/>
          <w:sz w:val="20"/>
          <w:szCs w:val="20"/>
          <w:rtl w:val="0"/>
          <w:lang w:val="en-US"/>
        </w:rPr>
        <w:t xml:space="preserve">t even necessary. We are simply starting with the inside before revealing the outside.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But you asked whether I believe there</w:t>
      </w:r>
      <w:r>
        <w:rPr>
          <w:rFonts w:ascii="Arial" w:hAnsi="Arial" w:hint="default"/>
          <w:sz w:val="20"/>
          <w:szCs w:val="20"/>
          <w:rtl w:val="1"/>
        </w:rPr>
        <w:t>’</w:t>
      </w:r>
      <w:r>
        <w:rPr>
          <w:rFonts w:ascii="Arial" w:hAnsi="Arial"/>
          <w:sz w:val="20"/>
          <w:szCs w:val="20"/>
          <w:rtl w:val="0"/>
          <w:lang w:val="en-US"/>
        </w:rPr>
        <w:t>s someone for everyone.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believe Hashem has prepared a bashert for everyone. And sometimes more than one in a lifetime. We make a soulmate by getting married. Some people get married more than once. Which means they</w:t>
      </w:r>
      <w:r>
        <w:rPr>
          <w:rFonts w:ascii="Arial" w:hAnsi="Arial" w:hint="default"/>
          <w:sz w:val="20"/>
          <w:szCs w:val="20"/>
          <w:rtl w:val="1"/>
        </w:rPr>
        <w:t>’</w:t>
      </w:r>
      <w:r>
        <w:rPr>
          <w:rFonts w:ascii="Arial" w:hAnsi="Arial"/>
          <w:sz w:val="20"/>
          <w:szCs w:val="20"/>
          <w:rtl w:val="0"/>
          <w:lang w:val="en-US"/>
        </w:rPr>
        <w:t>ve been blessed with more than one soulmate. So yes, I believe there is someone for everyone. (Although it doesn</w:t>
      </w:r>
      <w:r>
        <w:rPr>
          <w:rFonts w:ascii="Arial" w:hAnsi="Arial" w:hint="default"/>
          <w:sz w:val="20"/>
          <w:szCs w:val="20"/>
          <w:rtl w:val="1"/>
        </w:rPr>
        <w:t>’</w:t>
      </w:r>
      <w:r>
        <w:rPr>
          <w:rFonts w:ascii="Arial" w:hAnsi="Arial"/>
          <w:sz w:val="20"/>
          <w:szCs w:val="20"/>
          <w:rtl w:val="0"/>
          <w:lang w:val="en-US"/>
        </w:rPr>
        <w:t>t mean that everyone will get married. It simply means it</w:t>
      </w:r>
      <w:r>
        <w:rPr>
          <w:rFonts w:ascii="Arial" w:hAnsi="Arial" w:hint="default"/>
          <w:sz w:val="20"/>
          <w:szCs w:val="20"/>
          <w:rtl w:val="1"/>
        </w:rPr>
        <w:t>’</w:t>
      </w:r>
      <w:r>
        <w:rPr>
          <w:rFonts w:ascii="Arial" w:hAnsi="Arial"/>
          <w:sz w:val="20"/>
          <w:szCs w:val="20"/>
          <w:rtl w:val="0"/>
          <w:lang w:val="es-ES_tradnl"/>
        </w:rPr>
        <w:t>s posible.)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 know you</w:t>
      </w:r>
      <w:r>
        <w:rPr>
          <w:rFonts w:ascii="Arial" w:hAnsi="Arial" w:hint="default"/>
          <w:sz w:val="20"/>
          <w:szCs w:val="20"/>
          <w:rtl w:val="1"/>
        </w:rPr>
        <w:t>’</w:t>
      </w:r>
      <w:r>
        <w:rPr>
          <w:rFonts w:ascii="Arial" w:hAnsi="Arial"/>
          <w:sz w:val="20"/>
          <w:szCs w:val="20"/>
          <w:rtl w:val="0"/>
          <w:lang w:val="en-US"/>
        </w:rPr>
        <w:t>ve gotten some no</w:t>
      </w:r>
      <w:r>
        <w:rPr>
          <w:rFonts w:ascii="Arial" w:hAnsi="Arial" w:hint="default"/>
          <w:sz w:val="20"/>
          <w:szCs w:val="20"/>
          <w:rtl w:val="1"/>
        </w:rPr>
        <w:t>’</w:t>
      </w:r>
      <w:r>
        <w:rPr>
          <w:rFonts w:ascii="Arial" w:hAnsi="Arial"/>
          <w:sz w:val="20"/>
          <w:szCs w:val="20"/>
          <w:rtl w:val="0"/>
          <w:lang w:val="en-US"/>
        </w:rPr>
        <w:t>s, but don</w:t>
      </w:r>
      <w:r>
        <w:rPr>
          <w:rFonts w:ascii="Arial" w:hAnsi="Arial" w:hint="default"/>
          <w:sz w:val="20"/>
          <w:szCs w:val="20"/>
          <w:rtl w:val="1"/>
        </w:rPr>
        <w:t>’</w:t>
      </w:r>
      <w:r>
        <w:rPr>
          <w:rFonts w:ascii="Arial" w:hAnsi="Arial"/>
          <w:sz w:val="20"/>
          <w:szCs w:val="20"/>
          <w:rtl w:val="0"/>
          <w:lang w:val="en-US"/>
        </w:rPr>
        <w:t>t let that discourage you. It simply says these men aren</w:t>
      </w:r>
      <w:r>
        <w:rPr>
          <w:rFonts w:ascii="Arial" w:hAnsi="Arial" w:hint="default"/>
          <w:sz w:val="20"/>
          <w:szCs w:val="20"/>
          <w:rtl w:val="1"/>
        </w:rPr>
        <w:t>’</w:t>
      </w:r>
      <w:r>
        <w:rPr>
          <w:rFonts w:ascii="Arial" w:hAnsi="Arial"/>
          <w:sz w:val="20"/>
          <w:szCs w:val="20"/>
          <w:rtl w:val="0"/>
          <w:lang w:val="en-US"/>
        </w:rPr>
        <w:t>t for her. A no is clarity. It</w:t>
      </w:r>
      <w:r>
        <w:rPr>
          <w:rFonts w:ascii="Arial" w:hAnsi="Arial" w:hint="default"/>
          <w:sz w:val="20"/>
          <w:szCs w:val="20"/>
          <w:rtl w:val="1"/>
        </w:rPr>
        <w:t>’</w:t>
      </w:r>
      <w:r>
        <w:rPr>
          <w:rFonts w:ascii="Arial" w:hAnsi="Arial"/>
          <w:sz w:val="20"/>
          <w:szCs w:val="20"/>
          <w:rtl w:val="0"/>
          <w:lang w:val="en-US"/>
        </w:rPr>
        <w:t>s not bad it</w:t>
      </w:r>
      <w:r>
        <w:rPr>
          <w:rFonts w:ascii="Arial" w:hAnsi="Arial" w:hint="default"/>
          <w:sz w:val="20"/>
          <w:szCs w:val="20"/>
          <w:rtl w:val="1"/>
        </w:rPr>
        <w:t>’</w:t>
      </w:r>
      <w:r>
        <w:rPr>
          <w:rFonts w:ascii="Arial" w:hAnsi="Arial"/>
          <w:sz w:val="20"/>
          <w:szCs w:val="20"/>
          <w:rtl w:val="0"/>
          <w:lang w:val="en-US"/>
        </w:rPr>
        <w:t xml:space="preserve">s just not what you wanted to hear.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Before making another suggestion, ask your friend if she</w:t>
      </w:r>
      <w:r>
        <w:rPr>
          <w:rFonts w:ascii="Arial" w:hAnsi="Arial" w:hint="default"/>
          <w:sz w:val="20"/>
          <w:szCs w:val="20"/>
          <w:rtl w:val="1"/>
        </w:rPr>
        <w:t>’</w:t>
      </w:r>
      <w:r>
        <w:rPr>
          <w:rFonts w:ascii="Arial" w:hAnsi="Arial"/>
          <w:sz w:val="20"/>
          <w:szCs w:val="20"/>
          <w:rtl w:val="0"/>
          <w:lang w:val="en-US"/>
        </w:rPr>
        <w:t xml:space="preserve">s open to trying other ways of meeting too. Would she be open to meeting people through a Shabbat meal, a class, or a small gathering? Maybe meeting in person will be easier for her to meet her match. Maybe you can host a meal with a few singles and see how it goes in person.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And as for continuing to search for her online, a new photograph can sometimes help. Choose one where she looks comfortable, and happy. Sometimes we just need a new photo to get a different response.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Also when you suggest her, speak with confidence and specifics. </w:t>
      </w:r>
      <w:r>
        <w:rPr>
          <w:rFonts w:ascii="Arial" w:hAnsi="Arial" w:hint="default"/>
          <w:sz w:val="20"/>
          <w:szCs w:val="20"/>
          <w:rtl w:val="1"/>
          <w:lang w:val="ar-SA" w:bidi="ar-SA"/>
        </w:rPr>
        <w:t>“</w:t>
      </w:r>
      <w:r>
        <w:rPr>
          <w:rFonts w:ascii="Arial" w:hAnsi="Arial"/>
          <w:sz w:val="20"/>
          <w:szCs w:val="20"/>
          <w:rtl w:val="0"/>
          <w:lang w:val="en-US"/>
        </w:rPr>
        <w:t>You both love hosting, you have a similar approach to Judaism, and I think you</w:t>
      </w:r>
      <w:r>
        <w:rPr>
          <w:rFonts w:ascii="Arial" w:hAnsi="Arial" w:hint="default"/>
          <w:sz w:val="20"/>
          <w:szCs w:val="20"/>
          <w:rtl w:val="1"/>
        </w:rPr>
        <w:t>’</w:t>
      </w:r>
      <w:r>
        <w:rPr>
          <w:rFonts w:ascii="Arial" w:hAnsi="Arial"/>
          <w:sz w:val="20"/>
          <w:szCs w:val="20"/>
          <w:rtl w:val="0"/>
          <w:lang w:val="en-US"/>
        </w:rPr>
        <w:t>d make each other laugh.</w:t>
      </w:r>
      <w:r>
        <w:rPr>
          <w:rFonts w:ascii="Arial" w:hAnsi="Arial" w:hint="default"/>
          <w:sz w:val="20"/>
          <w:szCs w:val="20"/>
          <w:rtl w:val="0"/>
        </w:rPr>
        <w:t xml:space="preserve">” </w:t>
      </w:r>
      <w:r>
        <w:rPr>
          <w:rFonts w:ascii="Arial" w:hAnsi="Arial"/>
          <w:sz w:val="20"/>
          <w:szCs w:val="20"/>
          <w:rtl w:val="0"/>
          <w:lang w:val="en-US"/>
        </w:rPr>
        <w:t>Give him a reason to be curious and say yes to a first date.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If he isn</w:t>
      </w:r>
      <w:r>
        <w:rPr>
          <w:rFonts w:ascii="Arial" w:hAnsi="Arial" w:hint="default"/>
          <w:sz w:val="20"/>
          <w:szCs w:val="20"/>
          <w:rtl w:val="1"/>
        </w:rPr>
        <w:t>’</w:t>
      </w:r>
      <w:r>
        <w:rPr>
          <w:rFonts w:ascii="Arial" w:hAnsi="Arial"/>
          <w:sz w:val="20"/>
          <w:szCs w:val="20"/>
          <w:rtl w:val="0"/>
          <w:lang w:val="en-US"/>
        </w:rPr>
        <w:t>t interested, move on. In general with matchmaking we get more no</w:t>
      </w:r>
      <w:r>
        <w:rPr>
          <w:rFonts w:ascii="Arial" w:hAnsi="Arial" w:hint="default"/>
          <w:sz w:val="20"/>
          <w:szCs w:val="20"/>
          <w:rtl w:val="1"/>
        </w:rPr>
        <w:t>’</w:t>
      </w:r>
      <w:r>
        <w:rPr>
          <w:rFonts w:ascii="Arial" w:hAnsi="Arial"/>
          <w:sz w:val="20"/>
          <w:szCs w:val="20"/>
          <w:rtl w:val="0"/>
          <w:lang w:val="en-US"/>
        </w:rPr>
        <w:t>s than yes</w:t>
      </w:r>
      <w:r>
        <w:rPr>
          <w:rFonts w:ascii="Arial" w:hAnsi="Arial" w:hint="default"/>
          <w:sz w:val="20"/>
          <w:szCs w:val="20"/>
          <w:rtl w:val="1"/>
        </w:rPr>
        <w:t>’</w:t>
      </w:r>
      <w:r>
        <w:rPr>
          <w:rFonts w:ascii="Arial" w:hAnsi="Arial"/>
          <w:sz w:val="20"/>
          <w:szCs w:val="20"/>
          <w:rtl w:val="0"/>
          <w:lang w:val="pt-PT"/>
        </w:rPr>
        <w:t xml:space="preserve">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most importantly, you need to know a pretty face doesn</w:t>
      </w:r>
      <w:r>
        <w:rPr>
          <w:rFonts w:ascii="Arial" w:hAnsi="Arial" w:hint="default"/>
          <w:sz w:val="20"/>
          <w:szCs w:val="20"/>
          <w:rtl w:val="1"/>
        </w:rPr>
        <w:t>’</w:t>
      </w:r>
      <w:r>
        <w:rPr>
          <w:rFonts w:ascii="Arial" w:hAnsi="Arial"/>
          <w:sz w:val="20"/>
          <w:szCs w:val="20"/>
          <w:rtl w:val="0"/>
          <w:lang w:val="en-US"/>
        </w:rPr>
        <w:t xml:space="preserve">t get someone married. Many faces get married, pretty, ugly and in between. Look around and remember that there are all kinds of people and many end up married. Remind yourself, she has no less of an opportunity to meet someone than someone more traditionally beautiful. As they say, beauty is in the eyes of the beholder.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Just keep searching for the man who says yes to her profile. And when you find him, it works, message me with the good news. With your effort we will see the reward.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I</w:t>
      </w:r>
      <w:r>
        <w:rPr>
          <w:rFonts w:ascii="Arial" w:hAnsi="Arial" w:hint="default"/>
          <w:sz w:val="20"/>
          <w:szCs w:val="20"/>
          <w:rtl w:val="1"/>
        </w:rPr>
        <w:t>’</w:t>
      </w:r>
      <w:r>
        <w:rPr>
          <w:rFonts w:ascii="Arial" w:hAnsi="Arial"/>
          <w:sz w:val="20"/>
          <w:szCs w:val="20"/>
          <w:rtl w:val="0"/>
          <w:lang w:val="en-US"/>
        </w:rPr>
        <w:t xml:space="preserve">ll expect to hear from you soon!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Blessings, Aleeza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fr-FR"/>
        </w:rPr>
        <w:t>***The Daily Portion***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***Beyond the Headlines***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Sivan Rahav-Meir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***Reunited in Gratitude***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Riki Siton sent me a message about a special gathering held in Ra</w:t>
      </w:r>
      <w:r>
        <w:rPr>
          <w:rFonts w:ascii="Arial" w:hAnsi="Arial" w:hint="default"/>
          <w:sz w:val="20"/>
          <w:szCs w:val="20"/>
          <w:rtl w:val="1"/>
        </w:rPr>
        <w:t>’</w:t>
      </w:r>
      <w:r>
        <w:rPr>
          <w:rFonts w:ascii="Arial" w:hAnsi="Arial"/>
          <w:sz w:val="20"/>
          <w:szCs w:val="20"/>
          <w:rtl w:val="0"/>
          <w:lang w:val="en-US"/>
        </w:rPr>
        <w:t>anana a couple of weeks ago: a thanksgiving celebration for the passengers of the Flydubai flight who experienced an extraordinary miracle.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event was organized by Bar Kuperstein, who returned from captivity in Gaza, together with his amazing mother, Julie, and Efrat Raz, the widow of Noam Raz, a fighter in Israel</w:t>
      </w:r>
      <w:r>
        <w:rPr>
          <w:rFonts w:ascii="Arial" w:hAnsi="Arial" w:hint="default"/>
          <w:sz w:val="20"/>
          <w:szCs w:val="20"/>
          <w:rtl w:val="1"/>
        </w:rPr>
        <w:t>’</w:t>
      </w:r>
      <w:r>
        <w:rPr>
          <w:rFonts w:ascii="Arial" w:hAnsi="Arial"/>
          <w:sz w:val="20"/>
          <w:szCs w:val="20"/>
          <w:rtl w:val="0"/>
          <w:lang w:val="en-US"/>
        </w:rPr>
        <w:t>s elite Yamam counterterrorism unit.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And where did this moving gathering take place? At the home of Ganya and Shay Tzohar, the aunt and uncle of fallen IDF officer Omer Neutra, who was taken hostage to Gaza.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Passengers came from all over Israel to give thanks, reconnect, and recite Birkat HaGomel, the blessing of thanksgiving after surviving danger.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Riki described an uplifting evening filled with unity, faith, and a deep sense of belonging. It was also a reminder of something we should never forget: We depend on one another all the time, not just when we're together on a plane high in the sky.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***Our Story Isn</w:t>
      </w:r>
      <w:r>
        <w:rPr>
          <w:rFonts w:ascii="Arial" w:hAnsi="Arial" w:hint="default"/>
          <w:sz w:val="20"/>
          <w:szCs w:val="20"/>
          <w:rtl w:val="1"/>
        </w:rPr>
        <w:t>’</w:t>
      </w:r>
      <w:r>
        <w:rPr>
          <w:rFonts w:ascii="Arial" w:hAnsi="Arial"/>
          <w:sz w:val="20"/>
          <w:szCs w:val="20"/>
          <w:rtl w:val="0"/>
        </w:rPr>
        <w:t>t Over***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People are speaking in apocalyptic terms: The end of the country, destruction of democracy, the end of the Zionist enterprise. I've seen posts by political activists describing how they're gritting their teeth, how they can barely breathe or sleep.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Yes, the elections are important, and the issues at stake are critical. But hold on a moment </w:t>
      </w:r>
      <w:r>
        <w:rPr>
          <w:rFonts w:ascii="Arial" w:hAnsi="Arial" w:hint="default"/>
          <w:sz w:val="20"/>
          <w:szCs w:val="20"/>
          <w:rtl w:val="0"/>
          <w:lang w:val="en-US"/>
        </w:rPr>
        <w:t xml:space="preserve">— </w:t>
      </w:r>
      <w:r>
        <w:rPr>
          <w:rFonts w:ascii="Arial" w:hAnsi="Arial"/>
          <w:sz w:val="20"/>
          <w:szCs w:val="20"/>
          <w:rtl w:val="0"/>
          <w:lang w:val="en-US"/>
        </w:rPr>
        <w:t>we are part of a much greater story. We have a connection to eternity. We have thousands of years of experience falling and getting back up again. And above all, there is God. Don't try to take His place and run the world. Just do your best to make a difference in it.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This week, I was reminded of an encouraging statement that feels especially relevant. Ditza Or was once interviewed during the most difficult period of her life. She had no idea whether her son Avinatan, who was being held hostage in Gaza, was alive or dead, or what condition he was in. And yet she said: </w:t>
      </w:r>
      <w:r>
        <w:rPr>
          <w:rFonts w:ascii="Arial" w:hAnsi="Arial" w:hint="default"/>
          <w:sz w:val="20"/>
          <w:szCs w:val="20"/>
          <w:rtl w:val="1"/>
          <w:lang w:val="ar-SA" w:bidi="ar-SA"/>
        </w:rPr>
        <w:t>“</w:t>
      </w:r>
      <w:r>
        <w:rPr>
          <w:rFonts w:ascii="Arial" w:hAnsi="Arial"/>
          <w:sz w:val="20"/>
          <w:szCs w:val="20"/>
          <w:rtl w:val="0"/>
          <w:lang w:val="en-US"/>
        </w:rPr>
        <w:t>Our story has a happy end. And if it's not happy, then it's not the end yet."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Take those words beyond Avinatan's personal story and apply them to all of us. And whatever you think of the election results, take a stop for a moment and breathe. It</w:t>
      </w:r>
      <w:r>
        <w:rPr>
          <w:rFonts w:ascii="Arial" w:hAnsi="Arial" w:hint="default"/>
          <w:sz w:val="20"/>
          <w:szCs w:val="20"/>
          <w:rtl w:val="1"/>
        </w:rPr>
        <w:t>’</w:t>
      </w:r>
      <w:r>
        <w:rPr>
          <w:rFonts w:ascii="Arial" w:hAnsi="Arial"/>
          <w:sz w:val="20"/>
          <w:szCs w:val="20"/>
          <w:rtl w:val="0"/>
          <w:lang w:val="en-US"/>
        </w:rPr>
        <w:t>s not yet the end of the story.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***Remembering Rabbi Dr. Jonathan Sacks***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hint="default"/>
          <w:sz w:val="20"/>
          <w:szCs w:val="20"/>
          <w:rtl w:val="1"/>
          <w:lang w:val="ar-SA" w:bidi="ar-SA"/>
        </w:rPr>
        <w:t>“</w:t>
      </w:r>
      <w:r>
        <w:rPr>
          <w:rFonts w:ascii="Arial" w:hAnsi="Arial"/>
          <w:sz w:val="20"/>
          <w:szCs w:val="20"/>
          <w:rtl w:val="0"/>
          <w:lang w:val="en-US"/>
        </w:rPr>
        <w:t xml:space="preserve">Despair is not a Jewish emotion. Our hope, we say, has never been destroyed. </w:t>
      </w:r>
      <w:r>
        <w:rPr>
          <w:rFonts w:ascii="Arial" w:hAnsi="Arial" w:hint="default"/>
          <w:sz w:val="20"/>
          <w:szCs w:val="20"/>
          <w:rtl w:val="0"/>
        </w:rPr>
        <w:t xml:space="preserve">… </w:t>
      </w:r>
      <w:r>
        <w:rPr>
          <w:rFonts w:ascii="Arial" w:hAnsi="Arial"/>
          <w:sz w:val="20"/>
          <w:szCs w:val="20"/>
          <w:rtl w:val="0"/>
          <w:lang w:val="en-US"/>
        </w:rPr>
        <w:t>What happens is not chance but a chapter in the complex script of the covenant which leads, mysteriously but assuredly, to our redemption. Crisis in Jewish history has always led to renewal, not despair. So it must be now.</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These timeless words are from Rabbi Dr. Jonathan Sacks, zt</w:t>
      </w:r>
      <w:r>
        <w:rPr>
          <w:rFonts w:ascii="Arial" w:hAnsi="Arial" w:hint="default"/>
          <w:sz w:val="20"/>
          <w:szCs w:val="20"/>
          <w:rtl w:val="0"/>
        </w:rPr>
        <w:t>”</w:t>
      </w:r>
      <w:r>
        <w:rPr>
          <w:rFonts w:ascii="Arial" w:hAnsi="Arial"/>
          <w:sz w:val="20"/>
          <w:szCs w:val="20"/>
          <w:rtl w:val="0"/>
          <w:lang w:val="en-US"/>
        </w:rPr>
        <w:t xml:space="preserve">l, whose sixth yahrzeit we marked last Shabbat. For more of his teachings and their relevance to current events, Google </w:t>
      </w:r>
      <w:r>
        <w:rPr>
          <w:rFonts w:ascii="Arial" w:hAnsi="Arial" w:hint="default"/>
          <w:sz w:val="20"/>
          <w:szCs w:val="20"/>
          <w:rtl w:val="1"/>
          <w:lang w:val="ar-SA" w:bidi="ar-SA"/>
        </w:rPr>
        <w:t>“</w:t>
      </w:r>
      <w:r>
        <w:rPr>
          <w:rFonts w:ascii="Arial" w:hAnsi="Arial"/>
          <w:sz w:val="20"/>
          <w:szCs w:val="20"/>
          <w:rtl w:val="0"/>
          <w:lang w:val="en-US"/>
        </w:rPr>
        <w:t>Sivan Rahav-Meir To Be a Jew.</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***More Power to Us All!***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 in the U.S., and last week in Israel, we gained an extra hour of sleep when we turned our clocks back to standard time. But the haftarah of Parashat Lech Lecha reveals a secret that, if we take it to heart, can help us start every day with renewed energy</w:t>
      </w:r>
      <w:r>
        <w:rPr>
          <w:rFonts w:ascii="Arial" w:hAnsi="Arial" w:hint="default"/>
          <w:sz w:val="20"/>
          <w:szCs w:val="20"/>
          <w:rtl w:val="0"/>
          <w:lang w:val="en-US"/>
        </w:rPr>
        <w:t>—</w:t>
      </w:r>
      <w:r>
        <w:rPr>
          <w:rFonts w:ascii="Arial" w:hAnsi="Arial"/>
          <w:sz w:val="20"/>
          <w:szCs w:val="20"/>
          <w:rtl w:val="0"/>
          <w:lang w:val="en-US"/>
        </w:rPr>
        <w:t>even without that extra hour of sleep.</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In shuls throughout the Jewish world, we read these words of the Navi Yeshayahu: "He gives strength to the weary... Even youths shall faint and grow weary, and young men shall stumble and fall... But those who hope in the Lord shall renew their strength... They shall run and not grow weary; they shall walk and not faint."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Yeshayahu reveals that it is Hashem who gives strength to the weary. In other words, our energy comes from a different source than we might think.</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What a beautiful description: "Those who hope in the Lord." They hold on to hope, even when not everything they have hoped for has come to pass.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The Navi is telling us that those who are connected to God, who have faith and a sense of direction in life, are the ones who have energy and can continually renew their strength.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Every morning, as part of Birkot HaShachar, we recite a blessing based on these verses: "Blessed are You, Lord our God, King of the universe, who gives strength to the weary."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Wishing everyone a week filled with strength and renewed energy!</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First Winter Shabbat of the Year***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political situation may be unclear, but here's one headline that's certain: This will be the first Shabbat in the US (and last week in Israel) since switching back to standard time, and this is an important reminder.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Friday is going to be an especially short one, with candle-lighting much earlier than last week. Let</w:t>
      </w:r>
      <w:r>
        <w:rPr>
          <w:rFonts w:ascii="Arial" w:hAnsi="Arial" w:hint="default"/>
          <w:sz w:val="20"/>
          <w:szCs w:val="20"/>
          <w:rtl w:val="1"/>
        </w:rPr>
        <w:t>’</w:t>
      </w:r>
      <w:r>
        <w:rPr>
          <w:rFonts w:ascii="Arial" w:hAnsi="Arial"/>
          <w:sz w:val="20"/>
          <w:szCs w:val="20"/>
          <w:rtl w:val="0"/>
          <w:lang w:val="en-US"/>
        </w:rPr>
        <w:t>s use every day this week to get a head start on our Shabbat preparations: shopping and cooking, guests and activities, cleaning the house, and finding divrei Torah to share at the Shabbat table.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It's worth investing a little extra thought and planning so that we can welcome Shabbat more calmly, without the last-minute rush, just as we would want to welcome a queen into our home.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Shabbat Shalom!</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***Yachad***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Menashe Merzel, Jerusalem Chapter Yachad Participant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rPr>
        <w:t>Aryeh Hofer, Yeshiva HaKotel Student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Menashe and Aryeh learned together at Slice of Torah, Yachad Israel</w:t>
      </w:r>
      <w:r>
        <w:rPr>
          <w:rFonts w:ascii="Arial" w:hAnsi="Arial" w:hint="default"/>
          <w:sz w:val="20"/>
          <w:szCs w:val="20"/>
          <w:rtl w:val="1"/>
        </w:rPr>
        <w:t>’</w:t>
      </w:r>
      <w:r>
        <w:rPr>
          <w:rFonts w:ascii="Arial" w:hAnsi="Arial"/>
          <w:sz w:val="20"/>
          <w:szCs w:val="20"/>
          <w:rtl w:val="0"/>
          <w:lang w:val="en-US"/>
        </w:rPr>
        <w:t xml:space="preserve">s weekly chevruta program at Yeshivat HaKotel.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This week</w:t>
      </w:r>
      <w:r>
        <w:rPr>
          <w:rFonts w:ascii="Arial" w:hAnsi="Arial" w:hint="default"/>
          <w:sz w:val="20"/>
          <w:szCs w:val="20"/>
          <w:rtl w:val="1"/>
        </w:rPr>
        <w:t>’</w:t>
      </w:r>
      <w:r>
        <w:rPr>
          <w:rFonts w:ascii="Arial" w:hAnsi="Arial"/>
          <w:sz w:val="20"/>
          <w:szCs w:val="20"/>
          <w:rtl w:val="0"/>
          <w:lang w:val="en-US"/>
        </w:rPr>
        <w:t>s parsha, Chayei Sarah, teaches us a tremendous amount about the specific positive qualities of a person that are most valuable. This can be seen based on the criteria Eliezer, Avraham</w:t>
      </w:r>
      <w:r>
        <w:rPr>
          <w:rFonts w:ascii="Arial" w:hAnsi="Arial" w:hint="default"/>
          <w:sz w:val="20"/>
          <w:szCs w:val="20"/>
          <w:rtl w:val="1"/>
        </w:rPr>
        <w:t>’</w:t>
      </w:r>
      <w:r>
        <w:rPr>
          <w:rFonts w:ascii="Arial" w:hAnsi="Arial"/>
          <w:sz w:val="20"/>
          <w:szCs w:val="20"/>
          <w:rtl w:val="0"/>
          <w:lang w:val="en-US"/>
        </w:rPr>
        <w:t>s servant, uses to determine who should be chosen as a wife for Yitzchak. Before Eliezer was about to go up to the well where he was trying to find potential suitors, he davened to Hashem for help. More specifically, he requested that Hashem let him find a girl with a specific quality</w:t>
      </w:r>
      <w:r>
        <w:rPr>
          <w:rFonts w:ascii="Arial" w:hAnsi="Arial" w:hint="default"/>
          <w:sz w:val="20"/>
          <w:szCs w:val="20"/>
          <w:rtl w:val="0"/>
        </w:rPr>
        <w: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ru-RU"/>
        </w:rPr>
        <w:t>"</w:t>
      </w:r>
      <w:r>
        <w:rPr>
          <w:rFonts w:ascii="Arial Unicode MS" w:cs="Arial" w:hAnsi="Arial Unicode MS" w:eastAsia="Arial Unicode MS" w:hint="cs"/>
          <w:sz w:val="20"/>
          <w:szCs w:val="20"/>
          <w:rtl w:val="1"/>
          <w:lang w:val="he-IL" w:bidi="he-IL"/>
        </w:rPr>
        <w:t>וְהָיָה הַֽנַּעֲרָ אֲשֶׁר אֹמַר אֵלֶיהָ הַטִּי־נָא כַדֵּךְ וְאֶשְׁתֶּה וְאָמְרָה שְׁתֵה וְגַם־גְּמַלֶּיךָ אַשְׁקֶה אֹתָהּ הֹכַחְתָּ לְעַבְדְּךָ לְיִצְחָק וּבָהּ אֵדַע כִּי־עָשִׂיתָ חֶסֶד עִם־אֲדֹנִי</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let the maiden to whom I say, </w:t>
      </w:r>
      <w:r>
        <w:rPr>
          <w:rFonts w:ascii="Arial" w:hAnsi="Arial" w:hint="default"/>
          <w:sz w:val="20"/>
          <w:szCs w:val="20"/>
          <w:rtl w:val="1"/>
        </w:rPr>
        <w:t>‘</w:t>
      </w:r>
      <w:r>
        <w:rPr>
          <w:rFonts w:ascii="Arial" w:hAnsi="Arial"/>
          <w:sz w:val="20"/>
          <w:szCs w:val="20"/>
          <w:rtl w:val="0"/>
          <w:lang w:val="en-US"/>
        </w:rPr>
        <w:t>Please, lower your jar that I may drink,</w:t>
      </w:r>
      <w:r>
        <w:rPr>
          <w:rFonts w:ascii="Arial" w:hAnsi="Arial" w:hint="default"/>
          <w:sz w:val="20"/>
          <w:szCs w:val="20"/>
          <w:rtl w:val="1"/>
        </w:rPr>
        <w:t xml:space="preserve">’ </w:t>
      </w:r>
      <w:r>
        <w:rPr>
          <w:rFonts w:ascii="Arial" w:hAnsi="Arial"/>
          <w:sz w:val="20"/>
          <w:szCs w:val="20"/>
          <w:rtl w:val="0"/>
          <w:lang w:val="en-US"/>
        </w:rPr>
        <w:t xml:space="preserve">and who replies, </w:t>
      </w:r>
      <w:r>
        <w:rPr>
          <w:rFonts w:ascii="Arial" w:hAnsi="Arial" w:hint="default"/>
          <w:sz w:val="20"/>
          <w:szCs w:val="20"/>
          <w:rtl w:val="1"/>
        </w:rPr>
        <w:t>‘</w:t>
      </w:r>
      <w:r>
        <w:rPr>
          <w:rFonts w:ascii="Arial" w:hAnsi="Arial"/>
          <w:sz w:val="20"/>
          <w:szCs w:val="20"/>
          <w:rtl w:val="0"/>
          <w:lang w:val="en-US"/>
        </w:rPr>
        <w:t>Drink, and I will also water your camels</w:t>
      </w:r>
      <w:r>
        <w:rPr>
          <w:rFonts w:ascii="Arial" w:hAnsi="Arial" w:hint="default"/>
          <w:sz w:val="20"/>
          <w:szCs w:val="20"/>
          <w:rtl w:val="0"/>
          <w:lang w:val="en-US"/>
        </w:rPr>
        <w:t>’—</w:t>
      </w:r>
      <w:r>
        <w:rPr>
          <w:rFonts w:ascii="Arial" w:hAnsi="Arial"/>
          <w:sz w:val="20"/>
          <w:szCs w:val="20"/>
          <w:rtl w:val="0"/>
          <w:lang w:val="en-US"/>
        </w:rPr>
        <w:t>let her be the one whom You have decreed for Your servant Isaac. Thereby shall I know that You have dealt graciously with my master.</w:t>
      </w:r>
      <w:r>
        <w:rPr>
          <w:rFonts w:ascii="Arial" w:hAnsi="Arial" w:hint="default"/>
          <w:sz w:val="20"/>
          <w:szCs w:val="20"/>
          <w:rtl w:val="0"/>
        </w:rPr>
        <w:t xml:space="preserve">” </w:t>
      </w:r>
      <w:r>
        <w:rPr>
          <w:rFonts w:ascii="Arial" w:hAnsi="Arial"/>
          <w:sz w:val="20"/>
          <w:szCs w:val="20"/>
          <w:rtl w:val="0"/>
          <w:lang w:val="en-US"/>
        </w:rPr>
        <w:t>(Bereishis, Parshas Chayei Sarah, 24:14)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Rashi (24:14) on the words </w:t>
      </w:r>
      <w:r>
        <w:rPr>
          <w:rFonts w:ascii="Arial Unicode MS" w:cs="Arial" w:hAnsi="Arial Unicode MS" w:eastAsia="Arial Unicode MS" w:hint="cs"/>
          <w:sz w:val="20"/>
          <w:szCs w:val="20"/>
          <w:rtl w:val="1"/>
          <w:lang w:val="he-IL" w:bidi="he-IL"/>
        </w:rPr>
        <w:t xml:space="preserve">אֹתָהּ הֹכַחְתָּ </w:t>
      </w:r>
      <w:r>
        <w:rPr>
          <w:rFonts w:ascii="Arial" w:hAnsi="Arial"/>
          <w:sz w:val="20"/>
          <w:szCs w:val="20"/>
          <w:rtl w:val="0"/>
          <w:lang w:val="en-US"/>
        </w:rPr>
        <w:t>explains: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רְאוּיָה הִיא לוֹ שֶׁתְּהֵא גּוֹמֶלֶת חֲסָדִים</w:t>
      </w:r>
      <w:r>
        <w:rPr>
          <w:rFonts w:ascii="Arial" w:hAnsi="Arial"/>
          <w:sz w:val="20"/>
          <w:szCs w:val="20"/>
          <w:rtl w:val="1"/>
        </w:rPr>
        <w:t xml:space="preserve">, </w:t>
      </w:r>
      <w:r>
        <w:rPr>
          <w:rFonts w:ascii="Arial Unicode MS" w:cs="Arial" w:hAnsi="Arial Unicode MS" w:eastAsia="Arial Unicode MS" w:hint="cs"/>
          <w:sz w:val="20"/>
          <w:szCs w:val="20"/>
          <w:rtl w:val="1"/>
          <w:lang w:val="he-IL" w:bidi="he-IL"/>
        </w:rPr>
        <w:t>וּכְדַאי לִכָּנֵס בְּבֵיתוֹ שֶׁל אַבְרָהָם</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She is fit for him since she will be charitable and will therefore be worthy of admission into the house of Abraham</w:t>
      </w:r>
      <w:r>
        <w:rPr>
          <w:rFonts w:ascii="Arial" w:hAnsi="Arial" w:hint="default"/>
          <w:sz w:val="20"/>
          <w:szCs w:val="20"/>
          <w:rtl w:val="0"/>
        </w:rPr>
        <w:t>”</w:t>
      </w:r>
      <w:r>
        <w:rPr>
          <w:rFonts w:ascii="Arial" w:hAnsi="Arial"/>
          <w:sz w:val="20"/>
          <w:szCs w:val="20"/>
          <w:rtl w:val="0"/>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From both the pasuk and Rashi, what is the main middah that Eliezer values above all? Kindness! The willingness to lend a hand. The value of self-sacrifice. That</w:t>
      </w:r>
      <w:r>
        <w:rPr>
          <w:rFonts w:ascii="Arial" w:hAnsi="Arial" w:hint="default"/>
          <w:sz w:val="20"/>
          <w:szCs w:val="20"/>
          <w:rtl w:val="1"/>
        </w:rPr>
        <w:t>’</w:t>
      </w:r>
      <w:r>
        <w:rPr>
          <w:rFonts w:ascii="Arial" w:hAnsi="Arial"/>
          <w:sz w:val="20"/>
          <w:szCs w:val="20"/>
          <w:rtl w:val="0"/>
          <w:lang w:val="en-US"/>
        </w:rPr>
        <w:t xml:space="preserve">s what Eliezer valued above all.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Not only was chessed the most important middah in Eliezer</w:t>
      </w:r>
      <w:r>
        <w:rPr>
          <w:rFonts w:ascii="Arial" w:hAnsi="Arial" w:hint="default"/>
          <w:sz w:val="20"/>
          <w:szCs w:val="20"/>
          <w:rtl w:val="1"/>
        </w:rPr>
        <w:t>’</w:t>
      </w:r>
      <w:r>
        <w:rPr>
          <w:rFonts w:ascii="Arial" w:hAnsi="Arial"/>
          <w:sz w:val="20"/>
          <w:szCs w:val="20"/>
          <w:rtl w:val="0"/>
          <w:lang w:val="en-US"/>
        </w:rPr>
        <w:t>s eyes, but the Kli Yakar adds an additional layer to exactly what type of kindness is truly special:</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Unicode MS" w:cs="Arial" w:hAnsi="Arial Unicode MS" w:eastAsia="Arial Unicode MS" w:hint="cs"/>
          <w:sz w:val="20"/>
          <w:szCs w:val="20"/>
          <w:rtl w:val="1"/>
          <w:lang w:val="he-IL" w:bidi="he-IL"/>
        </w:rPr>
        <w:t>לְכָךְ אָמַר</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אֲנִי לֹא אֶתְבַּע מִמֶּנָּה כִּי אִם שֶׁתִּתֵּן לִי לִשְׁתּוֹת</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 xml:space="preserve">וְהָיָה אִם תָּשִׁיב לִי ״שְׁתֵה וְגַם גְּמַלֶּיךָ אַשְׁקֶה״ </w:t>
      </w:r>
      <w:r>
        <w:rPr>
          <w:rFonts w:ascii="Arial" w:hAnsi="Arial"/>
          <w:sz w:val="20"/>
          <w:szCs w:val="20"/>
          <w:rtl w:val="0"/>
        </w:rPr>
        <w:t>(</w:t>
      </w:r>
      <w:r>
        <w:rPr>
          <w:rFonts w:ascii="Arial Unicode MS" w:cs="Arial" w:hAnsi="Arial Unicode MS" w:eastAsia="Arial Unicode MS" w:hint="cs"/>
          <w:sz w:val="20"/>
          <w:szCs w:val="20"/>
          <w:rtl w:val="1"/>
          <w:lang w:val="he-IL" w:bidi="he-IL"/>
        </w:rPr>
        <w:t>בראשית כד</w:t>
      </w:r>
      <w:r>
        <w:rPr>
          <w:rFonts w:ascii="Arial" w:hAnsi="Arial"/>
          <w:sz w:val="20"/>
          <w:szCs w:val="20"/>
          <w:rtl w:val="0"/>
        </w:rPr>
        <w:t>:</w:t>
      </w:r>
      <w:r>
        <w:rPr>
          <w:rFonts w:ascii="Arial Unicode MS" w:cs="Arial" w:hAnsi="Arial Unicode MS" w:eastAsia="Arial Unicode MS" w:hint="cs"/>
          <w:sz w:val="20"/>
          <w:szCs w:val="20"/>
          <w:rtl w:val="1"/>
          <w:lang w:val="he-IL" w:bidi="he-IL"/>
        </w:rPr>
        <w:t>יד</w:t>
      </w:r>
      <w:r>
        <w:rPr>
          <w:rFonts w:ascii="Arial" w:hAnsi="Arial"/>
          <w:sz w:val="20"/>
          <w:szCs w:val="20"/>
          <w:rtl w:val="0"/>
        </w:rPr>
        <w:t xml:space="preserve">), </w:t>
      </w:r>
      <w:r>
        <w:rPr>
          <w:rFonts w:ascii="Arial Unicode MS" w:cs="Arial" w:hAnsi="Arial Unicode MS" w:eastAsia="Arial Unicode MS" w:hint="cs"/>
          <w:sz w:val="20"/>
          <w:szCs w:val="20"/>
          <w:rtl w:val="1"/>
          <w:lang w:val="he-IL" w:bidi="he-IL"/>
        </w:rPr>
        <w:t>אָז בְּוַדַּאי הִיא בַּעֲלַת גְּמִילוּת חֲסָדִים שֶׁתִּתֵּן לִי יוֹתֵר מִמַּה שֶׁאֲנִי שׁוֹאֵל</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I will only ask her for a drink, and if she responds </w:t>
      </w:r>
      <w:r>
        <w:rPr>
          <w:rFonts w:ascii="Arial" w:hAnsi="Arial" w:hint="default"/>
          <w:sz w:val="20"/>
          <w:szCs w:val="20"/>
          <w:rtl w:val="1"/>
        </w:rPr>
        <w:t>‘</w:t>
      </w:r>
      <w:r>
        <w:rPr>
          <w:rFonts w:ascii="Arial" w:hAnsi="Arial"/>
          <w:sz w:val="20"/>
          <w:szCs w:val="20"/>
          <w:rtl w:val="0"/>
          <w:lang w:val="en-US"/>
        </w:rPr>
        <w:t>drink, and I will also water your camels,</w:t>
      </w:r>
      <w:r>
        <w:rPr>
          <w:rFonts w:ascii="Arial" w:hAnsi="Arial" w:hint="default"/>
          <w:sz w:val="20"/>
          <w:szCs w:val="20"/>
          <w:rtl w:val="1"/>
        </w:rPr>
        <w:t xml:space="preserve">’ </w:t>
      </w:r>
      <w:r>
        <w:rPr>
          <w:rFonts w:ascii="Arial" w:hAnsi="Arial"/>
          <w:sz w:val="20"/>
          <w:szCs w:val="20"/>
          <w:rtl w:val="0"/>
          <w:lang w:val="en-US"/>
        </w:rPr>
        <w:t>then surely she is one who performs acts of kindness as she will give more than what I ask for.</w:t>
      </w:r>
      <w:r>
        <w:rPr>
          <w:rFonts w:ascii="Arial" w:hAnsi="Arial" w:hint="default"/>
          <w:sz w:val="20"/>
          <w:szCs w:val="20"/>
          <w:rtl w:val="0"/>
        </w:rPr>
        <w:t xml:space="preserve">” </w:t>
      </w:r>
      <w:r>
        <w:rPr>
          <w:rFonts w:ascii="Arial" w:hAnsi="Arial"/>
          <w:sz w:val="20"/>
          <w:szCs w:val="20"/>
          <w:rtl w:val="0"/>
          <w:lang w:val="de-DE"/>
        </w:rPr>
        <w:t>(Bereishis 24:14)</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The Kli Yakar is explaining something incredible. What does true kindness mean? Not simply giving a person what they ask for. It</w:t>
      </w:r>
      <w:r>
        <w:rPr>
          <w:rFonts w:ascii="Arial" w:hAnsi="Arial" w:hint="default"/>
          <w:sz w:val="20"/>
          <w:szCs w:val="20"/>
          <w:rtl w:val="1"/>
        </w:rPr>
        <w:t>’</w:t>
      </w:r>
      <w:r>
        <w:rPr>
          <w:rFonts w:ascii="Arial" w:hAnsi="Arial"/>
          <w:sz w:val="20"/>
          <w:szCs w:val="20"/>
          <w:rtl w:val="0"/>
          <w:lang w:val="en-US"/>
        </w:rPr>
        <w:t>s going beyond the request. Seeing the bigger picture, the deeper needs of the person asking, and fulfilling those too. Rivka had both those qualities, and that was why she was fit to be part of Avraham Avinu</w:t>
      </w:r>
      <w:r>
        <w:rPr>
          <w:rFonts w:ascii="Arial" w:hAnsi="Arial" w:hint="default"/>
          <w:sz w:val="20"/>
          <w:szCs w:val="20"/>
          <w:rtl w:val="1"/>
        </w:rPr>
        <w:t>’</w:t>
      </w:r>
      <w:r>
        <w:rPr>
          <w:rFonts w:ascii="Arial" w:hAnsi="Arial"/>
          <w:sz w:val="20"/>
          <w:szCs w:val="20"/>
          <w:rtl w:val="0"/>
          <w:lang w:val="en-US"/>
        </w:rPr>
        <w:t xml:space="preserve">s family, and the Jewish people as a whole. Kindness is in our blood.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 xml:space="preserve"> Menashe, who learns daf yomi, and has already finished multiple masechtos, explains that the importance of kindness can be found throughout gemara as well. Specifically, Masechtes Chullin, which spends the entire 8th perek on the halachos of mixing meat and milk. What is the basis for this halacha?</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bidi w:val="1"/>
        <w:spacing w:before="0" w:line="240" w:lineRule="auto"/>
        <w:ind w:left="0" w:right="0" w:firstLine="0"/>
        <w:jc w:val="right"/>
        <w:rPr>
          <w:rFonts w:ascii="Arial" w:cs="Arial" w:hAnsi="Arial" w:eastAsia="Arial"/>
          <w:sz w:val="20"/>
          <w:szCs w:val="20"/>
          <w:rtl w:val="1"/>
        </w:rPr>
      </w:pPr>
      <w:r>
        <w:rPr>
          <w:rFonts w:ascii="Arial Unicode MS" w:cs="Arial" w:hAnsi="Arial Unicode MS" w:eastAsia="Arial Unicode MS" w:hint="cs"/>
          <w:sz w:val="20"/>
          <w:szCs w:val="20"/>
          <w:rtl w:val="1"/>
          <w:lang w:val="he-IL" w:bidi="he-IL"/>
        </w:rPr>
        <w:t>לֹא־תְבַשֵּׁל גְּדִי בַּחֲלֵב אִמּוֹ</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You shall not boil a kid in its mother</w:t>
      </w:r>
      <w:r>
        <w:rPr>
          <w:rFonts w:ascii="Arial" w:hAnsi="Arial" w:hint="default"/>
          <w:sz w:val="20"/>
          <w:szCs w:val="20"/>
          <w:rtl w:val="1"/>
        </w:rPr>
        <w:t>’</w:t>
      </w:r>
      <w:r>
        <w:rPr>
          <w:rFonts w:ascii="Arial" w:hAnsi="Arial"/>
          <w:sz w:val="20"/>
          <w:szCs w:val="20"/>
          <w:rtl w:val="0"/>
          <w:lang w:val="en-US"/>
        </w:rPr>
        <w:t>s milk</w:t>
      </w:r>
      <w:r>
        <w:rPr>
          <w:rFonts w:ascii="Arial" w:hAnsi="Arial" w:hint="default"/>
          <w:sz w:val="20"/>
          <w:szCs w:val="20"/>
          <w:rtl w:val="0"/>
        </w:rPr>
        <w:t xml:space="preserve">” </w:t>
      </w:r>
      <w:r>
        <w:rPr>
          <w:rFonts w:ascii="Arial" w:hAnsi="Arial"/>
          <w:sz w:val="20"/>
          <w:szCs w:val="20"/>
          <w:rtl w:val="0"/>
          <w:lang w:val="sv-SE"/>
        </w:rPr>
        <w:t>(Shemot 23:19)</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An entire area of halacha, all emitting from our commitment to chessed. To not disrespect animals, even if they are dead, and halachically allowed to be eaten, still, we refrain from showing anything less than empathy and compassion.</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de-DE"/>
        </w:rPr>
        <w:t>We</w:t>
      </w:r>
      <w:r>
        <w:rPr>
          <w:rFonts w:ascii="Arial" w:hAnsi="Arial" w:hint="default"/>
          <w:sz w:val="20"/>
          <w:szCs w:val="20"/>
          <w:rtl w:val="1"/>
        </w:rPr>
        <w:t>’</w:t>
      </w:r>
      <w:r>
        <w:rPr>
          <w:rFonts w:ascii="Arial" w:hAnsi="Arial"/>
          <w:sz w:val="20"/>
          <w:szCs w:val="20"/>
          <w:rtl w:val="0"/>
          <w:lang w:val="en-US"/>
        </w:rPr>
        <w:t>d like to challenge us all. Look at the parsha this week, whether during Krias HaTorah, a bus ride to work, or while waiting in line at the store, and simply look for the chessed that the Torah highlights in so many different instances. Let us take those lessons and emulate and act on the chessed that we all are capable of doing.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r>
        <w:rPr>
          <w:rFonts w:ascii="Arial" w:hAnsi="Arial"/>
          <w:sz w:val="20"/>
          <w:szCs w:val="20"/>
          <w:rtl w:val="0"/>
          <w:lang w:val="en-US"/>
        </w:rPr>
        <w:t>__________________________________________________</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rPr>
          <w:rFonts w:ascii="Arial" w:cs="Arial" w:hAnsi="Arial" w:eastAsia="Arial"/>
          <w:sz w:val="20"/>
          <w:szCs w:val="20"/>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uppressAutoHyphens w:val="1"/>
        <w:spacing w:before="0" w:line="240" w:lineRule="auto"/>
        <w:jc w:val="left"/>
      </w:pPr>
      <w:r>
        <w:rPr>
          <w:rFonts w:ascii="Arial" w:hAnsi="Arial"/>
          <w:sz w:val="20"/>
          <w:szCs w:val="20"/>
          <w:rtl w:val="0"/>
        </w:rPr>
        <w:t>Shabbat Shalom</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